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D719AB" w:rsidRDefault="00484A86" w:rsidP="00484A86">
      <w:pPr>
        <w:jc w:val="center"/>
        <w:rPr>
          <w:szCs w:val="28"/>
        </w:rPr>
      </w:pPr>
      <w:r w:rsidRPr="00D719AB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D719AB" w:rsidRDefault="00484A86" w:rsidP="00484A86">
      <w:pPr>
        <w:jc w:val="center"/>
        <w:rPr>
          <w:szCs w:val="28"/>
        </w:rPr>
      </w:pPr>
      <w:r w:rsidRPr="00D719AB">
        <w:rPr>
          <w:szCs w:val="28"/>
        </w:rPr>
        <w:t>учреждение высшего образования</w:t>
      </w:r>
    </w:p>
    <w:p w14:paraId="602B0897" w14:textId="77777777" w:rsidR="00484A86" w:rsidRPr="00D719AB" w:rsidRDefault="00484A86" w:rsidP="00484A86">
      <w:pPr>
        <w:jc w:val="center"/>
        <w:rPr>
          <w:b/>
          <w:bCs/>
          <w:caps/>
          <w:szCs w:val="28"/>
        </w:rPr>
      </w:pPr>
      <w:r w:rsidRPr="00D719AB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D719AB" w:rsidRDefault="00484A86" w:rsidP="00484A86">
      <w:pPr>
        <w:jc w:val="center"/>
        <w:rPr>
          <w:b/>
          <w:bCs/>
          <w:caps/>
          <w:szCs w:val="28"/>
        </w:rPr>
      </w:pPr>
      <w:r w:rsidRPr="00D719AB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D719AB" w:rsidRDefault="00484A86" w:rsidP="00484A86">
      <w:pPr>
        <w:jc w:val="center"/>
        <w:rPr>
          <w:b/>
          <w:bCs/>
          <w:szCs w:val="28"/>
        </w:rPr>
      </w:pPr>
      <w:r w:rsidRPr="00D719AB">
        <w:rPr>
          <w:b/>
          <w:bCs/>
          <w:szCs w:val="28"/>
        </w:rPr>
        <w:t>(Финансовый университет)</w:t>
      </w:r>
    </w:p>
    <w:p w14:paraId="75D91FB9" w14:textId="77777777" w:rsidR="00484A86" w:rsidRPr="00D719AB" w:rsidRDefault="00484A86" w:rsidP="00484A86">
      <w:pPr>
        <w:jc w:val="center"/>
        <w:rPr>
          <w:szCs w:val="28"/>
        </w:rPr>
      </w:pPr>
    </w:p>
    <w:p w14:paraId="79FC0B67" w14:textId="7311C86F" w:rsidR="00484A86" w:rsidRPr="00D719AB" w:rsidRDefault="00484A86" w:rsidP="00484A86">
      <w:pPr>
        <w:jc w:val="center"/>
        <w:rPr>
          <w:b/>
          <w:szCs w:val="28"/>
        </w:rPr>
      </w:pPr>
      <w:r w:rsidRPr="00D719AB">
        <w:rPr>
          <w:b/>
          <w:szCs w:val="28"/>
        </w:rPr>
        <w:t>Департамент корпоративных финансов и корпоративного управления</w:t>
      </w:r>
    </w:p>
    <w:p w14:paraId="554E73F0" w14:textId="77777777" w:rsidR="00815BD9" w:rsidRPr="00D719AB" w:rsidRDefault="00815BD9" w:rsidP="00484A86">
      <w:pPr>
        <w:jc w:val="center"/>
        <w:rPr>
          <w:b/>
          <w:szCs w:val="28"/>
        </w:rPr>
      </w:pPr>
    </w:p>
    <w:tbl>
      <w:tblPr>
        <w:tblW w:w="10499" w:type="dxa"/>
        <w:jc w:val="center"/>
        <w:tblLook w:val="04A0" w:firstRow="1" w:lastRow="0" w:firstColumn="1" w:lastColumn="0" w:noHBand="0" w:noVBand="1"/>
      </w:tblPr>
      <w:tblGrid>
        <w:gridCol w:w="6018"/>
        <w:gridCol w:w="4481"/>
      </w:tblGrid>
      <w:tr w:rsidR="00E17B36" w:rsidRPr="00D719AB" w14:paraId="17552D4B" w14:textId="77777777" w:rsidTr="00ED4ABB">
        <w:trPr>
          <w:trHeight w:val="2768"/>
          <w:jc w:val="center"/>
        </w:trPr>
        <w:tc>
          <w:tcPr>
            <w:tcW w:w="6018" w:type="dxa"/>
          </w:tcPr>
          <w:p w14:paraId="7142E8B0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D719AB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81" w:type="dxa"/>
          </w:tcPr>
          <w:p w14:paraId="5E9459DE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>УТВЕРЖДАЮ</w:t>
            </w:r>
          </w:p>
          <w:p w14:paraId="7C4876B5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2FEEE86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77AC7DA1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417E3912" w14:textId="77777777" w:rsidR="00133930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 xml:space="preserve">______________ Е.А. Каменева </w:t>
            </w:r>
          </w:p>
          <w:p w14:paraId="3085C7F7" w14:textId="24C64454" w:rsidR="00815BD9" w:rsidRPr="00D719AB" w:rsidRDefault="006A731A" w:rsidP="006A731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19.04.</w:t>
            </w:r>
            <w:bookmarkStart w:id="0" w:name="_GoBack"/>
            <w:bookmarkEnd w:id="0"/>
            <w:r w:rsidR="00ED4ABB">
              <w:rPr>
                <w:rFonts w:eastAsia="Calibri"/>
                <w:szCs w:val="28"/>
              </w:rPr>
              <w:t>2023г.</w:t>
            </w:r>
          </w:p>
        </w:tc>
      </w:tr>
      <w:tr w:rsidR="00E17B36" w:rsidRPr="00D719AB" w14:paraId="6AA6D339" w14:textId="77777777" w:rsidTr="00ED4ABB">
        <w:trPr>
          <w:trHeight w:val="312"/>
          <w:jc w:val="center"/>
        </w:trPr>
        <w:tc>
          <w:tcPr>
            <w:tcW w:w="6018" w:type="dxa"/>
          </w:tcPr>
          <w:p w14:paraId="39B75290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81" w:type="dxa"/>
          </w:tcPr>
          <w:p w14:paraId="48E7409E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D719AB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>Г.И. Хотинская</w:t>
      </w:r>
      <w:r w:rsidR="00106ACE" w:rsidRPr="00D719AB">
        <w:rPr>
          <w:b/>
          <w:sz w:val="36"/>
          <w:szCs w:val="36"/>
        </w:rPr>
        <w:t>,</w:t>
      </w:r>
      <w:r w:rsidRPr="00D719AB">
        <w:rPr>
          <w:b/>
          <w:sz w:val="36"/>
          <w:szCs w:val="36"/>
        </w:rPr>
        <w:t xml:space="preserve"> </w:t>
      </w:r>
      <w:r w:rsidR="00484A86" w:rsidRPr="00D719AB">
        <w:rPr>
          <w:b/>
          <w:sz w:val="36"/>
          <w:szCs w:val="36"/>
        </w:rPr>
        <w:t>Л.И.</w:t>
      </w:r>
      <w:r w:rsidR="00E37F2D" w:rsidRPr="00D719AB">
        <w:rPr>
          <w:b/>
          <w:sz w:val="36"/>
          <w:szCs w:val="36"/>
        </w:rPr>
        <w:t xml:space="preserve"> </w:t>
      </w:r>
      <w:r w:rsidR="00484A86" w:rsidRPr="00D719AB">
        <w:rPr>
          <w:b/>
          <w:sz w:val="36"/>
          <w:szCs w:val="36"/>
        </w:rPr>
        <w:t>Черникова</w:t>
      </w:r>
    </w:p>
    <w:p w14:paraId="77643345" w14:textId="77777777" w:rsidR="00484A86" w:rsidRPr="00D719AB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D719AB" w:rsidRDefault="00484A86" w:rsidP="00484A86">
      <w:pPr>
        <w:jc w:val="center"/>
        <w:rPr>
          <w:b/>
          <w:caps/>
          <w:sz w:val="36"/>
          <w:szCs w:val="36"/>
        </w:rPr>
      </w:pPr>
      <w:r w:rsidRPr="00D719AB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Pr="00D719AB" w:rsidRDefault="00E37F2D" w:rsidP="00484A86">
      <w:pPr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 xml:space="preserve">(ПРОДВИНУТЫЙ УРОВЕНЬ) </w:t>
      </w:r>
    </w:p>
    <w:p w14:paraId="420DE67F" w14:textId="663D231B" w:rsidR="00371792" w:rsidRPr="00D719AB" w:rsidRDefault="00371792" w:rsidP="00484A86">
      <w:pPr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>(НА АНГЛИЙСКОМ ЯЗЫКЕ)</w:t>
      </w:r>
    </w:p>
    <w:p w14:paraId="3C730582" w14:textId="2B5E36F6" w:rsidR="00484A86" w:rsidRPr="00D719AB" w:rsidRDefault="00484A86" w:rsidP="00484A86">
      <w:pPr>
        <w:jc w:val="center"/>
        <w:rPr>
          <w:b/>
          <w:caps/>
          <w:sz w:val="36"/>
          <w:szCs w:val="36"/>
        </w:rPr>
      </w:pPr>
    </w:p>
    <w:p w14:paraId="23A725EB" w14:textId="77777777" w:rsidR="00484A86" w:rsidRPr="00D719AB" w:rsidRDefault="00484A86" w:rsidP="00484A86">
      <w:pPr>
        <w:spacing w:line="360" w:lineRule="auto"/>
      </w:pPr>
    </w:p>
    <w:p w14:paraId="5E666C1B" w14:textId="77777777" w:rsidR="008861A3" w:rsidRPr="00D719AB" w:rsidRDefault="008861A3" w:rsidP="008861A3">
      <w:pPr>
        <w:jc w:val="center"/>
        <w:rPr>
          <w:b/>
          <w:szCs w:val="28"/>
        </w:rPr>
      </w:pPr>
      <w:r w:rsidRPr="00D719AB">
        <w:rPr>
          <w:b/>
          <w:szCs w:val="28"/>
        </w:rPr>
        <w:t>Рабочая программа дисциплины</w:t>
      </w:r>
    </w:p>
    <w:p w14:paraId="1A4E2971" w14:textId="77777777" w:rsidR="008861A3" w:rsidRPr="00D719AB" w:rsidRDefault="008861A3" w:rsidP="008861A3">
      <w:pPr>
        <w:jc w:val="center"/>
        <w:rPr>
          <w:szCs w:val="28"/>
        </w:rPr>
      </w:pPr>
    </w:p>
    <w:p w14:paraId="4398A187" w14:textId="77777777" w:rsidR="008861A3" w:rsidRPr="00D719AB" w:rsidRDefault="008861A3" w:rsidP="008861A3">
      <w:pPr>
        <w:jc w:val="center"/>
        <w:rPr>
          <w:szCs w:val="28"/>
        </w:rPr>
      </w:pPr>
      <w:r w:rsidRPr="00D719AB">
        <w:rPr>
          <w:szCs w:val="28"/>
        </w:rPr>
        <w:t xml:space="preserve">для студентов, обучающихся по направлению подготовки </w:t>
      </w:r>
    </w:p>
    <w:p w14:paraId="0ECB8377" w14:textId="74D84007" w:rsidR="0080462C" w:rsidRPr="00D719AB" w:rsidRDefault="005C6DDD" w:rsidP="00133930">
      <w:pPr>
        <w:jc w:val="center"/>
        <w:rPr>
          <w:szCs w:val="28"/>
        </w:rPr>
      </w:pPr>
      <w:r w:rsidRPr="00D719AB">
        <w:rPr>
          <w:szCs w:val="28"/>
        </w:rPr>
        <w:t xml:space="preserve">38.04.01 </w:t>
      </w:r>
      <w:r w:rsidR="00133930" w:rsidRPr="00D719AB">
        <w:rPr>
          <w:szCs w:val="28"/>
        </w:rPr>
        <w:t>«</w:t>
      </w:r>
      <w:r w:rsidRPr="00D719AB">
        <w:rPr>
          <w:szCs w:val="28"/>
        </w:rPr>
        <w:t>Экономика</w:t>
      </w:r>
      <w:r w:rsidR="00133930" w:rsidRPr="00D719AB">
        <w:rPr>
          <w:szCs w:val="28"/>
        </w:rPr>
        <w:t>», н</w:t>
      </w:r>
      <w:r w:rsidR="0080462C" w:rsidRPr="00D719AB">
        <w:rPr>
          <w:szCs w:val="28"/>
        </w:rPr>
        <w:t xml:space="preserve">аправленность программы магистратуры </w:t>
      </w:r>
      <w:r w:rsidR="00133930" w:rsidRPr="00D719AB">
        <w:rPr>
          <w:szCs w:val="28"/>
        </w:rPr>
        <w:t>«</w:t>
      </w:r>
      <w:r w:rsidR="00ED4ABB">
        <w:rPr>
          <w:szCs w:val="28"/>
        </w:rPr>
        <w:t>Корпоративные финансы и управление</w:t>
      </w:r>
      <w:r w:rsidR="00133930" w:rsidRPr="00D719AB">
        <w:rPr>
          <w:szCs w:val="28"/>
        </w:rPr>
        <w:t>»</w:t>
      </w:r>
    </w:p>
    <w:p w14:paraId="3ED028EE" w14:textId="3E3538E8" w:rsidR="008861A3" w:rsidRDefault="008861A3" w:rsidP="008861A3">
      <w:pPr>
        <w:jc w:val="center"/>
        <w:rPr>
          <w:szCs w:val="28"/>
        </w:rPr>
      </w:pPr>
    </w:p>
    <w:p w14:paraId="1AD4F094" w14:textId="77777777" w:rsidR="00D5363F" w:rsidRPr="00D719AB" w:rsidRDefault="00D5363F" w:rsidP="008861A3">
      <w:pPr>
        <w:jc w:val="center"/>
        <w:rPr>
          <w:szCs w:val="28"/>
        </w:rPr>
      </w:pPr>
    </w:p>
    <w:p w14:paraId="4E1ED626" w14:textId="77777777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Рекомендовано Ученым советом Факультета экономики и бизнеса</w:t>
      </w:r>
    </w:p>
    <w:p w14:paraId="100A5B08" w14:textId="5CCA7254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протокол №</w:t>
      </w:r>
      <w:r>
        <w:rPr>
          <w:i/>
          <w:szCs w:val="28"/>
        </w:rPr>
        <w:t xml:space="preserve"> </w:t>
      </w:r>
      <w:r w:rsidR="004B260B" w:rsidRPr="004B260B">
        <w:rPr>
          <w:i/>
          <w:szCs w:val="28"/>
        </w:rPr>
        <w:t>29</w:t>
      </w:r>
      <w:r w:rsidR="004B260B">
        <w:rPr>
          <w:i/>
          <w:szCs w:val="28"/>
        </w:rPr>
        <w:t xml:space="preserve"> </w:t>
      </w:r>
      <w:r w:rsidR="004B260B" w:rsidRPr="001C7EAE">
        <w:rPr>
          <w:i/>
          <w:szCs w:val="28"/>
        </w:rPr>
        <w:t>от</w:t>
      </w:r>
      <w:r w:rsidRPr="001C7EAE">
        <w:rPr>
          <w:i/>
          <w:szCs w:val="28"/>
        </w:rPr>
        <w:t xml:space="preserve"> </w:t>
      </w:r>
      <w:r w:rsidR="004B260B">
        <w:rPr>
          <w:i/>
          <w:szCs w:val="28"/>
        </w:rPr>
        <w:t>18.04.</w:t>
      </w:r>
      <w:r>
        <w:rPr>
          <w:i/>
          <w:szCs w:val="28"/>
        </w:rPr>
        <w:t>202</w:t>
      </w:r>
      <w:r w:rsidR="00ED4ABB">
        <w:rPr>
          <w:i/>
          <w:szCs w:val="28"/>
        </w:rPr>
        <w:t>3</w:t>
      </w:r>
      <w:r>
        <w:rPr>
          <w:i/>
          <w:szCs w:val="28"/>
        </w:rPr>
        <w:t>г.</w:t>
      </w:r>
    </w:p>
    <w:p w14:paraId="7852F29B" w14:textId="77777777" w:rsidR="0034652C" w:rsidRPr="001C7EAE" w:rsidRDefault="0034652C" w:rsidP="0034652C">
      <w:pPr>
        <w:jc w:val="center"/>
        <w:rPr>
          <w:i/>
          <w:szCs w:val="28"/>
        </w:rPr>
      </w:pPr>
    </w:p>
    <w:p w14:paraId="21322710" w14:textId="77777777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202C642D" w14:textId="785D0E85" w:rsidR="008861A3" w:rsidRPr="00D719AB" w:rsidRDefault="0034652C" w:rsidP="0034652C">
      <w:pPr>
        <w:jc w:val="center"/>
        <w:rPr>
          <w:szCs w:val="28"/>
        </w:rPr>
      </w:pPr>
      <w:r w:rsidRPr="001C7EAE">
        <w:rPr>
          <w:i/>
          <w:szCs w:val="28"/>
        </w:rPr>
        <w:t xml:space="preserve">протокол № </w:t>
      </w:r>
      <w:r w:rsidR="004B260B">
        <w:rPr>
          <w:i/>
          <w:szCs w:val="28"/>
        </w:rPr>
        <w:t>43</w:t>
      </w:r>
      <w:r w:rsidRPr="001C7EAE">
        <w:rPr>
          <w:i/>
          <w:szCs w:val="28"/>
        </w:rPr>
        <w:t xml:space="preserve"> от </w:t>
      </w:r>
      <w:r w:rsidR="004B260B">
        <w:rPr>
          <w:i/>
          <w:szCs w:val="28"/>
        </w:rPr>
        <w:t>06.03.</w:t>
      </w:r>
      <w:r>
        <w:rPr>
          <w:i/>
          <w:szCs w:val="28"/>
        </w:rPr>
        <w:t>202</w:t>
      </w:r>
      <w:r w:rsidR="00ED4ABB">
        <w:rPr>
          <w:i/>
          <w:szCs w:val="28"/>
        </w:rPr>
        <w:t>3</w:t>
      </w:r>
      <w:r>
        <w:rPr>
          <w:i/>
          <w:szCs w:val="28"/>
        </w:rPr>
        <w:t>г.</w:t>
      </w:r>
    </w:p>
    <w:p w14:paraId="03D17038" w14:textId="77777777" w:rsidR="00F51B4A" w:rsidRPr="00D719AB" w:rsidRDefault="00F51B4A" w:rsidP="008861A3">
      <w:pPr>
        <w:jc w:val="center"/>
        <w:rPr>
          <w:szCs w:val="28"/>
        </w:rPr>
      </w:pPr>
    </w:p>
    <w:p w14:paraId="3D7B089E" w14:textId="6FB71983" w:rsidR="00DA1CF8" w:rsidRDefault="00DA1CF8" w:rsidP="008861A3">
      <w:pPr>
        <w:jc w:val="center"/>
        <w:rPr>
          <w:szCs w:val="28"/>
        </w:rPr>
      </w:pPr>
    </w:p>
    <w:p w14:paraId="5E5AA735" w14:textId="77777777" w:rsidR="00ED4ABB" w:rsidRPr="00D719AB" w:rsidRDefault="00ED4ABB" w:rsidP="008861A3">
      <w:pPr>
        <w:jc w:val="center"/>
        <w:rPr>
          <w:szCs w:val="28"/>
        </w:rPr>
      </w:pPr>
    </w:p>
    <w:p w14:paraId="744EF7F4" w14:textId="6E7FD1AB" w:rsidR="008861A3" w:rsidRPr="00D719AB" w:rsidRDefault="008861A3" w:rsidP="008861A3">
      <w:pPr>
        <w:jc w:val="center"/>
        <w:rPr>
          <w:szCs w:val="28"/>
        </w:rPr>
      </w:pPr>
      <w:r w:rsidRPr="00D719AB">
        <w:rPr>
          <w:szCs w:val="28"/>
        </w:rPr>
        <w:t>Москва 202</w:t>
      </w:r>
      <w:r w:rsidR="00ED4ABB">
        <w:rPr>
          <w:szCs w:val="28"/>
        </w:rPr>
        <w:t>3</w:t>
      </w:r>
    </w:p>
    <w:p w14:paraId="148B3345" w14:textId="77777777" w:rsidR="002E15CD" w:rsidRPr="00D719AB" w:rsidRDefault="002E15CD" w:rsidP="008861A3">
      <w:pPr>
        <w:jc w:val="center"/>
        <w:rPr>
          <w:szCs w:val="28"/>
        </w:rPr>
      </w:pPr>
    </w:p>
    <w:p w14:paraId="566EEA07" w14:textId="6FDB3BD1" w:rsidR="00E37F2D" w:rsidRPr="00D719AB" w:rsidRDefault="00E37F2D" w:rsidP="00E37F2D">
      <w:pPr>
        <w:rPr>
          <w:sz w:val="24"/>
        </w:rPr>
      </w:pPr>
      <w:r w:rsidRPr="00D719AB">
        <w:rPr>
          <w:b/>
          <w:sz w:val="24"/>
        </w:rPr>
        <w:t>Рецензент: Слепнева Т.А.,</w:t>
      </w:r>
      <w:r w:rsidRPr="00D719AB">
        <w:rPr>
          <w:sz w:val="24"/>
        </w:rPr>
        <w:t xml:space="preserve"> к.э.н., доце</w:t>
      </w:r>
      <w:r w:rsidR="005C6DDD" w:rsidRPr="00D719AB">
        <w:rPr>
          <w:sz w:val="24"/>
        </w:rPr>
        <w:t>н</w:t>
      </w:r>
      <w:r w:rsidRPr="00D719AB">
        <w:rPr>
          <w:sz w:val="24"/>
        </w:rPr>
        <w:t xml:space="preserve">т, </w:t>
      </w:r>
      <w:r w:rsidR="00ED4ABB">
        <w:rPr>
          <w:sz w:val="24"/>
        </w:rPr>
        <w:t>заместитель руководителя д</w:t>
      </w:r>
      <w:r w:rsidRPr="00D719AB">
        <w:rPr>
          <w:sz w:val="24"/>
        </w:rPr>
        <w:t>епартамента корпоративных финансов и корпоративного управления</w:t>
      </w:r>
      <w:r w:rsidR="00ED4ABB">
        <w:rPr>
          <w:sz w:val="24"/>
        </w:rPr>
        <w:t xml:space="preserve"> Факультета экономики и бизнеса</w:t>
      </w:r>
    </w:p>
    <w:p w14:paraId="58C43F80" w14:textId="77777777" w:rsidR="00484A86" w:rsidRPr="00D719AB" w:rsidRDefault="00484A86" w:rsidP="00484A86">
      <w:pPr>
        <w:spacing w:before="100" w:after="100"/>
        <w:rPr>
          <w:b/>
        </w:rPr>
      </w:pPr>
    </w:p>
    <w:p w14:paraId="7BC4F693" w14:textId="77777777" w:rsidR="00484A86" w:rsidRPr="00D719AB" w:rsidRDefault="00DC50BE" w:rsidP="00484A86">
      <w:pPr>
        <w:spacing w:line="360" w:lineRule="auto"/>
        <w:rPr>
          <w:b/>
        </w:rPr>
      </w:pPr>
      <w:r w:rsidRPr="00D719AB">
        <w:rPr>
          <w:b/>
        </w:rPr>
        <w:t>Хотинская Г.И.,</w:t>
      </w:r>
      <w:r w:rsidR="003B2564" w:rsidRPr="00D719AB">
        <w:rPr>
          <w:b/>
        </w:rPr>
        <w:t xml:space="preserve"> </w:t>
      </w:r>
      <w:r w:rsidR="00484A86" w:rsidRPr="00D719AB">
        <w:rPr>
          <w:b/>
        </w:rPr>
        <w:t xml:space="preserve">Черникова Л.И. </w:t>
      </w:r>
    </w:p>
    <w:p w14:paraId="4E3466E1" w14:textId="46FDDAD8" w:rsidR="00484A86" w:rsidRPr="00D719AB" w:rsidRDefault="001C1174" w:rsidP="00484A86">
      <w:pPr>
        <w:pStyle w:val="23"/>
        <w:jc w:val="both"/>
        <w:rPr>
          <w:sz w:val="28"/>
          <w:szCs w:val="28"/>
        </w:rPr>
      </w:pPr>
      <w:r w:rsidRPr="00D719AB">
        <w:rPr>
          <w:b/>
          <w:sz w:val="28"/>
          <w:szCs w:val="28"/>
        </w:rPr>
        <w:t>Корпоративные финансы (продвинутый уровень)</w:t>
      </w:r>
      <w:r w:rsidR="00371792" w:rsidRPr="00D719AB">
        <w:rPr>
          <w:b/>
          <w:sz w:val="28"/>
          <w:szCs w:val="28"/>
        </w:rPr>
        <w:t xml:space="preserve"> (на английском языке)</w:t>
      </w:r>
      <w:r w:rsidR="00484A86" w:rsidRPr="00D719AB">
        <w:rPr>
          <w:sz w:val="28"/>
          <w:szCs w:val="28"/>
        </w:rPr>
        <w:t xml:space="preserve">: </w:t>
      </w:r>
      <w:r w:rsidR="00484A86" w:rsidRPr="00D719AB">
        <w:rPr>
          <w:bCs/>
          <w:sz w:val="28"/>
          <w:szCs w:val="28"/>
        </w:rPr>
        <w:t xml:space="preserve">Рабочая </w:t>
      </w:r>
      <w:r w:rsidR="00484A86" w:rsidRPr="00D719AB">
        <w:rPr>
          <w:sz w:val="28"/>
          <w:szCs w:val="28"/>
        </w:rPr>
        <w:t xml:space="preserve">программа дисциплины для студентов, обучающихся по направлению подготовки </w:t>
      </w:r>
      <w:r w:rsidR="005C6DDD" w:rsidRPr="00D719AB">
        <w:rPr>
          <w:sz w:val="28"/>
          <w:szCs w:val="28"/>
        </w:rPr>
        <w:t>38.04.01 – Экономика</w:t>
      </w:r>
      <w:r w:rsidR="00F51B4A" w:rsidRPr="00D719AB">
        <w:rPr>
          <w:sz w:val="28"/>
          <w:szCs w:val="28"/>
        </w:rPr>
        <w:t xml:space="preserve">, направленность программы магистратуры </w:t>
      </w:r>
      <w:r w:rsidR="00F51B4A" w:rsidRPr="00ED4ABB">
        <w:rPr>
          <w:sz w:val="28"/>
          <w:szCs w:val="28"/>
        </w:rPr>
        <w:t>«</w:t>
      </w:r>
      <w:r w:rsidR="00ED4ABB" w:rsidRPr="00ED4ABB">
        <w:rPr>
          <w:sz w:val="28"/>
          <w:szCs w:val="28"/>
        </w:rPr>
        <w:t>Корпоративные финансы и управление</w:t>
      </w:r>
      <w:r w:rsidR="00F51B4A" w:rsidRPr="00ED4ABB">
        <w:rPr>
          <w:sz w:val="28"/>
          <w:szCs w:val="28"/>
        </w:rPr>
        <w:t>»</w:t>
      </w:r>
      <w:r w:rsidR="00ED4ABB">
        <w:rPr>
          <w:sz w:val="28"/>
          <w:szCs w:val="28"/>
        </w:rPr>
        <w:t>.</w:t>
      </w:r>
      <w:r w:rsidR="006B13D1" w:rsidRPr="00D719AB">
        <w:rPr>
          <w:sz w:val="28"/>
          <w:szCs w:val="28"/>
        </w:rPr>
        <w:t xml:space="preserve"> </w:t>
      </w:r>
      <w:r w:rsidR="0080462C" w:rsidRPr="00D719AB">
        <w:rPr>
          <w:sz w:val="28"/>
          <w:szCs w:val="28"/>
        </w:rPr>
        <w:t>–</w:t>
      </w:r>
      <w:r w:rsidR="00484A86" w:rsidRPr="00D719AB">
        <w:rPr>
          <w:sz w:val="28"/>
          <w:szCs w:val="28"/>
        </w:rPr>
        <w:t xml:space="preserve"> </w:t>
      </w:r>
      <w:r w:rsidR="00F51B4A" w:rsidRPr="00D719AB">
        <w:rPr>
          <w:sz w:val="28"/>
          <w:szCs w:val="28"/>
        </w:rPr>
        <w:t>Москва:</w:t>
      </w:r>
      <w:r w:rsidR="00484A86" w:rsidRPr="00D719AB">
        <w:rPr>
          <w:sz w:val="28"/>
          <w:szCs w:val="28"/>
        </w:rPr>
        <w:t xml:space="preserve"> Финансовый университет при Правительстве Российской Федерации, </w:t>
      </w:r>
      <w:r w:rsidR="003B4D28" w:rsidRPr="00D719AB">
        <w:rPr>
          <w:sz w:val="28"/>
          <w:szCs w:val="28"/>
        </w:rPr>
        <w:t>Д</w:t>
      </w:r>
      <w:r w:rsidR="00484A86" w:rsidRPr="00D719AB">
        <w:rPr>
          <w:sz w:val="28"/>
          <w:szCs w:val="28"/>
        </w:rPr>
        <w:t>епартамент корпоративных финансов и финансового управления</w:t>
      </w:r>
      <w:r w:rsidR="00E37F2D" w:rsidRPr="00D719AB">
        <w:rPr>
          <w:sz w:val="28"/>
          <w:szCs w:val="28"/>
        </w:rPr>
        <w:t xml:space="preserve"> Факультета экономики и бизнеса</w:t>
      </w:r>
      <w:r w:rsidR="00484A86" w:rsidRPr="00D719AB">
        <w:rPr>
          <w:sz w:val="28"/>
          <w:szCs w:val="28"/>
        </w:rPr>
        <w:t>, 20</w:t>
      </w:r>
      <w:r w:rsidR="008861A3" w:rsidRPr="00D719AB">
        <w:rPr>
          <w:sz w:val="28"/>
          <w:szCs w:val="28"/>
        </w:rPr>
        <w:t>2</w:t>
      </w:r>
      <w:r w:rsidR="00ED4ABB">
        <w:rPr>
          <w:sz w:val="28"/>
          <w:szCs w:val="28"/>
        </w:rPr>
        <w:t>3</w:t>
      </w:r>
      <w:r w:rsidR="00484A86" w:rsidRPr="00D719AB">
        <w:rPr>
          <w:sz w:val="28"/>
          <w:szCs w:val="28"/>
        </w:rPr>
        <w:t xml:space="preserve">. — </w:t>
      </w:r>
      <w:r w:rsidR="009B4B99" w:rsidRPr="00D719AB">
        <w:rPr>
          <w:sz w:val="28"/>
          <w:szCs w:val="28"/>
        </w:rPr>
        <w:t>3</w:t>
      </w:r>
      <w:r w:rsidR="00642D3B">
        <w:rPr>
          <w:sz w:val="28"/>
          <w:szCs w:val="28"/>
        </w:rPr>
        <w:t>1</w:t>
      </w:r>
      <w:r w:rsidR="00484A86" w:rsidRPr="00D719AB">
        <w:rPr>
          <w:sz w:val="28"/>
          <w:szCs w:val="28"/>
        </w:rPr>
        <w:t>с.</w:t>
      </w:r>
    </w:p>
    <w:p w14:paraId="4B5B9AC8" w14:textId="77777777" w:rsidR="00484A86" w:rsidRPr="00D719AB" w:rsidRDefault="00484A86" w:rsidP="00484A86">
      <w:pPr>
        <w:spacing w:before="100" w:after="100"/>
        <w:rPr>
          <w:b/>
        </w:rPr>
      </w:pPr>
    </w:p>
    <w:p w14:paraId="144DCAB8" w14:textId="77777777" w:rsidR="00484A86" w:rsidRPr="00D719AB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D719AB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Pr="00D719AB" w:rsidRDefault="00484A86" w:rsidP="00484A86">
      <w:pPr>
        <w:spacing w:line="276" w:lineRule="auto"/>
        <w:jc w:val="center"/>
      </w:pPr>
    </w:p>
    <w:p w14:paraId="77A04AE8" w14:textId="77777777" w:rsidR="00DC50BE" w:rsidRPr="00D719AB" w:rsidRDefault="00DC50BE" w:rsidP="00484A86">
      <w:pPr>
        <w:spacing w:line="276" w:lineRule="auto"/>
        <w:jc w:val="center"/>
        <w:rPr>
          <w:b/>
          <w:sz w:val="24"/>
        </w:rPr>
      </w:pPr>
      <w:r w:rsidRPr="00D719AB">
        <w:rPr>
          <w:b/>
          <w:sz w:val="24"/>
        </w:rPr>
        <w:t>Хотинская Галина Игоревна</w:t>
      </w:r>
    </w:p>
    <w:p w14:paraId="5B66A702" w14:textId="77777777" w:rsidR="001C1174" w:rsidRPr="00D719AB" w:rsidRDefault="001C1174" w:rsidP="00484A86">
      <w:pPr>
        <w:spacing w:line="276" w:lineRule="auto"/>
        <w:jc w:val="center"/>
        <w:rPr>
          <w:b/>
          <w:sz w:val="24"/>
        </w:rPr>
      </w:pPr>
      <w:r w:rsidRPr="00D719AB">
        <w:rPr>
          <w:b/>
          <w:sz w:val="24"/>
        </w:rPr>
        <w:t>Черникова Людмила Ивановна</w:t>
      </w:r>
    </w:p>
    <w:p w14:paraId="0C21D3F7" w14:textId="6226AFD7" w:rsidR="00484A86" w:rsidRPr="00D719AB" w:rsidRDefault="001C1174" w:rsidP="00484A86">
      <w:pPr>
        <w:spacing w:line="276" w:lineRule="auto"/>
        <w:jc w:val="center"/>
        <w:rPr>
          <w:sz w:val="24"/>
        </w:rPr>
      </w:pPr>
      <w:r w:rsidRPr="00D719AB">
        <w:rPr>
          <w:b/>
          <w:sz w:val="24"/>
        </w:rPr>
        <w:t>Корпоративные финансы (продвинутый уровень)</w:t>
      </w:r>
      <w:r w:rsidR="004671F1" w:rsidRPr="00D719AB">
        <w:rPr>
          <w:b/>
          <w:sz w:val="24"/>
        </w:rPr>
        <w:t xml:space="preserve"> </w:t>
      </w:r>
      <w:r w:rsidR="00371792" w:rsidRPr="00D719AB">
        <w:rPr>
          <w:b/>
          <w:sz w:val="24"/>
        </w:rPr>
        <w:t>(на английском языке)</w:t>
      </w:r>
    </w:p>
    <w:p w14:paraId="08CD7536" w14:textId="77777777" w:rsidR="00484A86" w:rsidRPr="00D719AB" w:rsidRDefault="00484A86" w:rsidP="00484A86">
      <w:pPr>
        <w:spacing w:line="276" w:lineRule="auto"/>
        <w:jc w:val="center"/>
        <w:rPr>
          <w:sz w:val="24"/>
        </w:rPr>
      </w:pPr>
      <w:r w:rsidRPr="00D719AB">
        <w:rPr>
          <w:sz w:val="24"/>
        </w:rPr>
        <w:t>Рабочая программа дисциплины</w:t>
      </w:r>
    </w:p>
    <w:p w14:paraId="4D166139" w14:textId="77777777" w:rsidR="00484A86" w:rsidRPr="00D719AB" w:rsidRDefault="00484A86" w:rsidP="00484A86">
      <w:pPr>
        <w:spacing w:line="276" w:lineRule="auto"/>
        <w:jc w:val="center"/>
        <w:rPr>
          <w:sz w:val="24"/>
        </w:rPr>
      </w:pPr>
    </w:p>
    <w:p w14:paraId="24563439" w14:textId="5EFBF9CC" w:rsidR="00484A86" w:rsidRPr="00D719AB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2456ADEA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D719AB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54BC8639" w:rsidR="00484A86" w:rsidRPr="00D719AB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D719AB">
        <w:rPr>
          <w:sz w:val="28"/>
          <w:szCs w:val="28"/>
        </w:rPr>
        <w:t xml:space="preserve">© </w:t>
      </w:r>
      <w:r w:rsidR="00490563" w:rsidRPr="00D719AB">
        <w:rPr>
          <w:sz w:val="28"/>
          <w:szCs w:val="28"/>
        </w:rPr>
        <w:t xml:space="preserve">Г.И. Хотинская, </w:t>
      </w:r>
      <w:r w:rsidR="00E226E0" w:rsidRPr="00D719AB">
        <w:rPr>
          <w:sz w:val="28"/>
          <w:szCs w:val="28"/>
        </w:rPr>
        <w:t>Л.И.</w:t>
      </w:r>
      <w:r w:rsidR="00133930" w:rsidRPr="00D719AB">
        <w:rPr>
          <w:sz w:val="28"/>
          <w:szCs w:val="28"/>
        </w:rPr>
        <w:t xml:space="preserve"> </w:t>
      </w:r>
      <w:r w:rsidR="00E226E0" w:rsidRPr="00D719AB">
        <w:rPr>
          <w:sz w:val="28"/>
          <w:szCs w:val="28"/>
        </w:rPr>
        <w:t>Черникова,</w:t>
      </w:r>
      <w:r w:rsidRPr="00D719AB">
        <w:rPr>
          <w:sz w:val="28"/>
          <w:szCs w:val="28"/>
        </w:rPr>
        <w:t xml:space="preserve"> 20</w:t>
      </w:r>
      <w:r w:rsidR="008861A3" w:rsidRPr="00D719AB">
        <w:rPr>
          <w:sz w:val="28"/>
          <w:szCs w:val="28"/>
        </w:rPr>
        <w:t>2</w:t>
      </w:r>
      <w:r w:rsidR="00ED4ABB">
        <w:rPr>
          <w:sz w:val="28"/>
          <w:szCs w:val="28"/>
        </w:rPr>
        <w:t>3</w:t>
      </w:r>
    </w:p>
    <w:p w14:paraId="2825270F" w14:textId="11FA11E7" w:rsidR="00484A86" w:rsidRPr="00D719AB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D719AB">
        <w:rPr>
          <w:sz w:val="28"/>
          <w:szCs w:val="28"/>
        </w:rPr>
        <w:t>© Финансовый университет, 20</w:t>
      </w:r>
      <w:r w:rsidR="008861A3" w:rsidRPr="00D719AB">
        <w:rPr>
          <w:sz w:val="28"/>
          <w:szCs w:val="28"/>
        </w:rPr>
        <w:t>2</w:t>
      </w:r>
      <w:r w:rsidR="00ED4ABB">
        <w:rPr>
          <w:sz w:val="28"/>
          <w:szCs w:val="28"/>
        </w:rPr>
        <w:t>3</w:t>
      </w:r>
    </w:p>
    <w:p w14:paraId="67C3D62A" w14:textId="77777777" w:rsidR="00637FFD" w:rsidRPr="00D719AB" w:rsidRDefault="00637FFD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3458456A" w14:textId="77777777" w:rsidR="00484A86" w:rsidRPr="00D719AB" w:rsidRDefault="00484A86" w:rsidP="00484A86">
      <w:pPr>
        <w:spacing w:line="276" w:lineRule="auto"/>
        <w:jc w:val="center"/>
        <w:rPr>
          <w:b/>
        </w:rPr>
        <w:sectPr w:rsidR="00484A86" w:rsidRPr="00D719AB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D719AB" w:rsidRDefault="00484A86" w:rsidP="00484A86">
      <w:pPr>
        <w:spacing w:line="360" w:lineRule="auto"/>
        <w:jc w:val="center"/>
        <w:rPr>
          <w:b/>
        </w:rPr>
      </w:pPr>
      <w:r w:rsidRPr="00D719AB">
        <w:rPr>
          <w:b/>
        </w:rPr>
        <w:lastRenderedPageBreak/>
        <w:t>СОДЕРЖАНИЕ</w:t>
      </w:r>
    </w:p>
    <w:p w14:paraId="33B6E4FA" w14:textId="6A59E0D3" w:rsidR="00982999" w:rsidRPr="00D719AB" w:rsidRDefault="00E43BAB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D719AB">
        <w:rPr>
          <w:b/>
          <w:szCs w:val="28"/>
        </w:rPr>
        <w:fldChar w:fldCharType="begin"/>
      </w:r>
      <w:r w:rsidR="00484A86" w:rsidRPr="00D719AB">
        <w:rPr>
          <w:szCs w:val="28"/>
        </w:rPr>
        <w:instrText xml:space="preserve"> TOC \o "1-3" \h \z \u </w:instrText>
      </w:r>
      <w:r w:rsidRPr="00D719AB">
        <w:rPr>
          <w:b/>
          <w:szCs w:val="28"/>
        </w:rPr>
        <w:fldChar w:fldCharType="separate"/>
      </w:r>
      <w:hyperlink w:anchor="_Toc109913400" w:history="1">
        <w:r w:rsidR="00982999" w:rsidRPr="00D719AB">
          <w:rPr>
            <w:rStyle w:val="a7"/>
            <w:color w:val="auto"/>
          </w:rPr>
          <w:t>1.Наименование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_Toc109913400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4</w:t>
        </w:r>
        <w:r w:rsidR="00982999" w:rsidRPr="00D719AB">
          <w:rPr>
            <w:b/>
            <w:webHidden/>
          </w:rPr>
          <w:fldChar w:fldCharType="end"/>
        </w:r>
      </w:hyperlink>
    </w:p>
    <w:p w14:paraId="0A7B0CC3" w14:textId="47395397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1" w:history="1">
        <w:r w:rsidR="00982999" w:rsidRPr="00D719AB">
          <w:rPr>
            <w:rStyle w:val="a7"/>
            <w:color w:val="auto"/>
          </w:rPr>
          <w:t xml:space="preserve">2. </w:t>
        </w:r>
        <w:r w:rsidR="00D719AB" w:rsidRPr="00D719AB">
          <w:rPr>
            <w:rStyle w:val="a7"/>
            <w:color w:val="auto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_Toc109913401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4</w:t>
        </w:r>
        <w:r w:rsidR="00982999" w:rsidRPr="00D719AB">
          <w:rPr>
            <w:b/>
            <w:webHidden/>
          </w:rPr>
          <w:fldChar w:fldCharType="end"/>
        </w:r>
      </w:hyperlink>
    </w:p>
    <w:p w14:paraId="2DA54253" w14:textId="1E5CE391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2" w:history="1">
        <w:r w:rsidR="00982999" w:rsidRPr="00D719AB">
          <w:rPr>
            <w:rStyle w:val="a7"/>
            <w:color w:val="auto"/>
          </w:rPr>
          <w:t>3. Место дисциплины в структуре образовательной программы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_Toc109913402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5</w:t>
        </w:r>
        <w:r w:rsidR="00982999" w:rsidRPr="00D719AB">
          <w:rPr>
            <w:b/>
            <w:webHidden/>
          </w:rPr>
          <w:fldChar w:fldCharType="end"/>
        </w:r>
      </w:hyperlink>
    </w:p>
    <w:p w14:paraId="37EE2772" w14:textId="7DD63DA9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3" w:history="1">
        <w:r w:rsidR="00982999" w:rsidRPr="00D719AB">
          <w:rPr>
            <w:rStyle w:val="a7"/>
            <w:color w:val="auto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_Toc109913403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6</w:t>
        </w:r>
        <w:r w:rsidR="00982999" w:rsidRPr="00D719AB">
          <w:rPr>
            <w:b/>
            <w:webHidden/>
          </w:rPr>
          <w:fldChar w:fldCharType="end"/>
        </w:r>
      </w:hyperlink>
    </w:p>
    <w:p w14:paraId="466C0A38" w14:textId="264432E8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4" w:history="1">
        <w:r w:rsidR="00982999" w:rsidRPr="00D719AB">
          <w:rPr>
            <w:rStyle w:val="a7"/>
            <w:color w:val="auto"/>
          </w:rPr>
          <w:t>5.1. Содержание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_Toc109913404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6</w:t>
        </w:r>
        <w:r w:rsidR="00982999" w:rsidRPr="00D719AB">
          <w:rPr>
            <w:b/>
            <w:webHidden/>
          </w:rPr>
          <w:fldChar w:fldCharType="end"/>
        </w:r>
      </w:hyperlink>
    </w:p>
    <w:p w14:paraId="39D0DCF6" w14:textId="501EDD0D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5" w:history="1">
        <w:r w:rsidR="00982999" w:rsidRPr="00D719AB">
          <w:rPr>
            <w:rStyle w:val="a7"/>
            <w:color w:val="auto"/>
          </w:rPr>
          <w:t>5.2 Учебно-тематический план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_Toc109913405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12</w:t>
        </w:r>
        <w:r w:rsidR="00982999" w:rsidRPr="00D719AB">
          <w:rPr>
            <w:b/>
            <w:webHidden/>
          </w:rPr>
          <w:fldChar w:fldCharType="end"/>
        </w:r>
      </w:hyperlink>
    </w:p>
    <w:p w14:paraId="1CB9A24F" w14:textId="6A66BE1C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6" w:history="1">
        <w:r w:rsidR="00982999" w:rsidRPr="00D719AB">
          <w:rPr>
            <w:rStyle w:val="a7"/>
            <w:color w:val="auto"/>
          </w:rPr>
          <w:t>5.3. Содержание семинаров, практических занятий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_Toc109913406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12</w:t>
        </w:r>
        <w:r w:rsidR="00982999" w:rsidRPr="00D719AB">
          <w:rPr>
            <w:b/>
            <w:webHidden/>
          </w:rPr>
          <w:fldChar w:fldCharType="end"/>
        </w:r>
      </w:hyperlink>
    </w:p>
    <w:p w14:paraId="18947B7B" w14:textId="19488B0F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7" w:history="1">
        <w:r w:rsidR="00982999" w:rsidRPr="00D719AB">
          <w:rPr>
            <w:rStyle w:val="a7"/>
            <w:color w:val="auto"/>
          </w:rPr>
          <w:t>6. Перечень учебно-методического обеспечения для самостоятельной работы обучающихся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_Toc109913407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13</w:t>
        </w:r>
        <w:r w:rsidR="00982999" w:rsidRPr="00D719AB">
          <w:rPr>
            <w:b/>
            <w:webHidden/>
          </w:rPr>
          <w:fldChar w:fldCharType="end"/>
        </w:r>
      </w:hyperlink>
    </w:p>
    <w:p w14:paraId="1351DBCD" w14:textId="58AAAE67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8" w:history="1">
        <w:r w:rsidR="00982999" w:rsidRPr="00D719AB">
          <w:rPr>
            <w:rStyle w:val="a7"/>
            <w:color w:val="auto"/>
            <w:kern w:val="32"/>
          </w:rPr>
          <w:t xml:space="preserve">6.1. </w:t>
        </w:r>
        <w:r w:rsidR="00982999" w:rsidRPr="00D719AB">
          <w:rPr>
            <w:rStyle w:val="a7"/>
            <w:color w:val="auto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_Toc109913408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13</w:t>
        </w:r>
        <w:r w:rsidR="00982999" w:rsidRPr="00D719AB">
          <w:rPr>
            <w:b/>
            <w:webHidden/>
          </w:rPr>
          <w:fldChar w:fldCharType="end"/>
        </w:r>
      </w:hyperlink>
    </w:p>
    <w:p w14:paraId="466A1134" w14:textId="2CEF0FDA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9" w:history="1">
        <w:r w:rsidR="00982999" w:rsidRPr="00D719AB">
          <w:rPr>
            <w:rStyle w:val="a7"/>
            <w:color w:val="auto"/>
          </w:rPr>
          <w:t>7. Фонд оценочных средств для проведения промежуточной аттестации обучающихся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_Toc109913409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16</w:t>
        </w:r>
        <w:r w:rsidR="00982999" w:rsidRPr="00D719AB">
          <w:rPr>
            <w:b/>
            <w:webHidden/>
          </w:rPr>
          <w:fldChar w:fldCharType="end"/>
        </w:r>
      </w:hyperlink>
    </w:p>
    <w:p w14:paraId="6E22C789" w14:textId="6D6E0A96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0" w:history="1">
        <w:r w:rsidR="00982999" w:rsidRPr="00D719AB">
          <w:rPr>
            <w:rStyle w:val="a7"/>
            <w:color w:val="auto"/>
          </w:rPr>
          <w:t>8.Перечень основной и дополнительной учебной литературы, необходимой для освоения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_Toc109913410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25</w:t>
        </w:r>
        <w:r w:rsidR="00982999" w:rsidRPr="00D719AB">
          <w:rPr>
            <w:b/>
            <w:webHidden/>
          </w:rPr>
          <w:fldChar w:fldCharType="end"/>
        </w:r>
      </w:hyperlink>
    </w:p>
    <w:p w14:paraId="474DD632" w14:textId="14C7319B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1" w:history="1">
        <w:r w:rsidR="00982999" w:rsidRPr="00D719AB">
          <w:rPr>
            <w:rStyle w:val="a7"/>
            <w:color w:val="auto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_Toc109913411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26</w:t>
        </w:r>
        <w:r w:rsidR="00982999" w:rsidRPr="00D719AB">
          <w:rPr>
            <w:b/>
            <w:webHidden/>
          </w:rPr>
          <w:fldChar w:fldCharType="end"/>
        </w:r>
      </w:hyperlink>
    </w:p>
    <w:p w14:paraId="101F06B9" w14:textId="41164CDA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2" w:history="1">
        <w:r w:rsidR="00982999" w:rsidRPr="00D719AB">
          <w:rPr>
            <w:rStyle w:val="a7"/>
            <w:color w:val="auto"/>
          </w:rPr>
          <w:t>10. Методические указания для обучающихся по освоению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_Toc109913412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25</w:t>
        </w:r>
        <w:r w:rsidR="00982999" w:rsidRPr="00D719AB">
          <w:rPr>
            <w:b/>
            <w:webHidden/>
          </w:rPr>
          <w:fldChar w:fldCharType="end"/>
        </w:r>
      </w:hyperlink>
    </w:p>
    <w:p w14:paraId="1151906C" w14:textId="69A4BCAD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3" w:history="1">
        <w:r w:rsidR="00982999" w:rsidRPr="00D719AB">
          <w:rPr>
            <w:rStyle w:val="a7"/>
            <w:color w:val="auto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_Toc109913413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30</w:t>
        </w:r>
        <w:r w:rsidR="00982999" w:rsidRPr="00D719AB">
          <w:rPr>
            <w:b/>
            <w:webHidden/>
          </w:rPr>
          <w:fldChar w:fldCharType="end"/>
        </w:r>
      </w:hyperlink>
    </w:p>
    <w:p w14:paraId="011E2EF8" w14:textId="42D58A12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4" w:history="1">
        <w:r w:rsidR="00982999" w:rsidRPr="00D719AB">
          <w:rPr>
            <w:rStyle w:val="a7"/>
            <w:color w:val="auto"/>
          </w:rPr>
          <w:t>11. 1. Комплект лицензионного программного обеспечения: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_Toc109913414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30</w:t>
        </w:r>
        <w:r w:rsidR="00982999" w:rsidRPr="00D719AB">
          <w:rPr>
            <w:b/>
            <w:webHidden/>
          </w:rPr>
          <w:fldChar w:fldCharType="end"/>
        </w:r>
      </w:hyperlink>
    </w:p>
    <w:p w14:paraId="7DFC8840" w14:textId="519E2EBF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5" w:history="1">
        <w:r w:rsidR="00982999" w:rsidRPr="00D719AB">
          <w:rPr>
            <w:rStyle w:val="a7"/>
            <w:color w:val="auto"/>
            <w:lang w:val="en-US"/>
          </w:rPr>
          <w:t xml:space="preserve">11.2. </w:t>
        </w:r>
        <w:r w:rsidR="00982999" w:rsidRPr="00D719AB">
          <w:rPr>
            <w:rStyle w:val="a7"/>
            <w:color w:val="auto"/>
          </w:rPr>
          <w:t>Современные профессиональные базы данных и информационные справочные системы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_Toc109913415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31</w:t>
        </w:r>
        <w:r w:rsidR="00982999" w:rsidRPr="00D719AB">
          <w:rPr>
            <w:b/>
            <w:webHidden/>
          </w:rPr>
          <w:fldChar w:fldCharType="end"/>
        </w:r>
      </w:hyperlink>
    </w:p>
    <w:p w14:paraId="5C040D3D" w14:textId="56D64BE0" w:rsidR="00982999" w:rsidRPr="00D719AB" w:rsidRDefault="00E67B48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6" w:history="1">
        <w:r w:rsidR="00982999" w:rsidRPr="00D719AB">
          <w:rPr>
            <w:rStyle w:val="a7"/>
            <w:color w:val="auto"/>
          </w:rPr>
          <w:t>11.3. Сертифицированные программные и аппаратные средства защиты информации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_Toc109913416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31</w:t>
        </w:r>
        <w:r w:rsidR="00982999" w:rsidRPr="00D719AB">
          <w:rPr>
            <w:b/>
            <w:webHidden/>
          </w:rPr>
          <w:fldChar w:fldCharType="end"/>
        </w:r>
      </w:hyperlink>
    </w:p>
    <w:p w14:paraId="227CCAA2" w14:textId="3D7C7A71" w:rsidR="00982999" w:rsidRPr="00D719AB" w:rsidRDefault="00E67B48" w:rsidP="00F51B4A">
      <w:pPr>
        <w:pStyle w:val="13"/>
        <w:rPr>
          <w:rStyle w:val="a7"/>
          <w:b/>
          <w:bCs w:val="0"/>
          <w:color w:val="auto"/>
        </w:rPr>
      </w:pPr>
      <w:hyperlink w:anchor="_Toc109913417" w:history="1">
        <w:r w:rsidR="00982999" w:rsidRPr="00D719AB">
          <w:rPr>
            <w:rStyle w:val="a7"/>
            <w:color w:val="auto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_Toc109913417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5363F">
          <w:rPr>
            <w:webHidden/>
          </w:rPr>
          <w:t>31</w:t>
        </w:r>
        <w:r w:rsidR="00982999" w:rsidRPr="00D719AB">
          <w:rPr>
            <w:b/>
            <w:webHidden/>
          </w:rPr>
          <w:fldChar w:fldCharType="end"/>
        </w:r>
      </w:hyperlink>
    </w:p>
    <w:p w14:paraId="540B0F93" w14:textId="77777777" w:rsidR="00982999" w:rsidRPr="00D719AB" w:rsidRDefault="00982999" w:rsidP="00982999">
      <w:pPr>
        <w:rPr>
          <w:bCs/>
          <w:noProof/>
        </w:rPr>
      </w:pPr>
    </w:p>
    <w:p w14:paraId="747A4286" w14:textId="77777777" w:rsidR="00982999" w:rsidRPr="00D719AB" w:rsidRDefault="00982999" w:rsidP="00982999">
      <w:pPr>
        <w:rPr>
          <w:rFonts w:eastAsiaTheme="minorEastAsia"/>
          <w:bCs/>
          <w:noProof/>
        </w:rPr>
        <w:sectPr w:rsidR="00982999" w:rsidRPr="00D719AB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B44BD80" w14:textId="28766ACA" w:rsidR="00484A86" w:rsidRPr="00D719AB" w:rsidRDefault="00E43BAB" w:rsidP="001756BF">
      <w:pPr>
        <w:pStyle w:val="1"/>
      </w:pPr>
      <w:r w:rsidRPr="00D719AB">
        <w:rPr>
          <w:b w:val="0"/>
          <w:bCs/>
          <w:noProof/>
        </w:rPr>
        <w:lastRenderedPageBreak/>
        <w:fldChar w:fldCharType="end"/>
      </w:r>
      <w:bookmarkStart w:id="1" w:name="_Toc109913400"/>
      <w:r w:rsidR="00E37F2D" w:rsidRPr="00D719AB">
        <w:rPr>
          <w:noProof/>
        </w:rPr>
        <w:t>1.</w:t>
      </w:r>
      <w:r w:rsidR="00484A86" w:rsidRPr="00D719AB">
        <w:t>Наименование дисциплины</w:t>
      </w:r>
      <w:bookmarkEnd w:id="1"/>
    </w:p>
    <w:p w14:paraId="67268175" w14:textId="77777777" w:rsidR="00484A86" w:rsidRPr="00D719AB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Корпоративные финансы (продвинутый уровень)</w:t>
      </w:r>
      <w:r w:rsidR="00E37F2D" w:rsidRPr="00D719AB">
        <w:rPr>
          <w:szCs w:val="28"/>
        </w:rPr>
        <w:t xml:space="preserve"> (на английском языке)</w:t>
      </w:r>
      <w:r w:rsidRPr="00D719AB">
        <w:rPr>
          <w:szCs w:val="28"/>
        </w:rPr>
        <w:t>.</w:t>
      </w:r>
    </w:p>
    <w:p w14:paraId="4B415AEB" w14:textId="0A1CE27C" w:rsidR="00484A86" w:rsidRPr="00D719AB" w:rsidRDefault="00484A86" w:rsidP="001756BF">
      <w:pPr>
        <w:pStyle w:val="1"/>
      </w:pPr>
      <w:bookmarkStart w:id="2" w:name="_Toc109913401"/>
      <w:r w:rsidRPr="00D719AB">
        <w:t xml:space="preserve">2. </w:t>
      </w:r>
      <w:bookmarkEnd w:id="2"/>
      <w:r w:rsidR="00D719AB" w:rsidRPr="00D719A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1"/>
        <w:gridCol w:w="2835"/>
        <w:gridCol w:w="4494"/>
      </w:tblGrid>
      <w:tr w:rsidR="00E17B36" w:rsidRPr="00D719AB" w14:paraId="6C18670B" w14:textId="77777777" w:rsidTr="00D5363F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D719AB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3" w:name="_Hlk481747101"/>
            <w:bookmarkStart w:id="4" w:name="_Toc201759323"/>
            <w:r w:rsidRPr="00D719AB">
              <w:rPr>
                <w:sz w:val="24"/>
              </w:rPr>
              <w:t>Код компетенции</w:t>
            </w:r>
          </w:p>
        </w:tc>
        <w:tc>
          <w:tcPr>
            <w:tcW w:w="2121" w:type="dxa"/>
            <w:shd w:val="clear" w:color="auto" w:fill="auto"/>
          </w:tcPr>
          <w:p w14:paraId="17B378BC" w14:textId="77777777" w:rsidR="00484A86" w:rsidRPr="00D719AB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5B2B82F0" w14:textId="77777777" w:rsidR="00484A86" w:rsidRPr="00D719AB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494" w:type="dxa"/>
            <w:shd w:val="clear" w:color="auto" w:fill="auto"/>
          </w:tcPr>
          <w:p w14:paraId="2F4B0555" w14:textId="77777777" w:rsidR="00484A86" w:rsidRPr="00D719AB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7B36" w:rsidRPr="00D719AB" w14:paraId="47452666" w14:textId="77777777" w:rsidTr="00D5363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F35F0AD" w14:textId="48F80C11" w:rsidR="00FE0205" w:rsidRPr="00D719AB" w:rsidRDefault="00FE0205" w:rsidP="00DB50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ПК</w:t>
            </w:r>
            <w:r w:rsidR="00DA1CF8" w:rsidRPr="00D719AB">
              <w:rPr>
                <w:sz w:val="24"/>
              </w:rPr>
              <w:t>Н</w:t>
            </w:r>
            <w:r w:rsidRPr="00D719AB">
              <w:rPr>
                <w:sz w:val="24"/>
              </w:rPr>
              <w:t>-</w:t>
            </w:r>
            <w:r w:rsidR="00DB500B">
              <w:rPr>
                <w:sz w:val="24"/>
              </w:rPr>
              <w:t>4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3EB4BCE6" w14:textId="77777777" w:rsidR="007F3023" w:rsidRDefault="007F3023" w:rsidP="007F30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535F1B67" w14:textId="1A5CB074" w:rsidR="00FE0205" w:rsidRPr="00D719AB" w:rsidRDefault="00FE0205" w:rsidP="007F3023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87235D5" w14:textId="77777777" w:rsidR="007F3023" w:rsidRDefault="007F3023" w:rsidP="007F3023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12C44">
              <w:rPr>
                <w:sz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>
              <w:rPr>
                <w:sz w:val="24"/>
              </w:rPr>
              <w:t>.</w:t>
            </w:r>
          </w:p>
          <w:p w14:paraId="02AB1052" w14:textId="1C6BAB9A" w:rsidR="00FE0205" w:rsidRPr="00D719AB" w:rsidRDefault="00FE0205" w:rsidP="007F3023">
            <w:pPr>
              <w:jc w:val="left"/>
              <w:rPr>
                <w:sz w:val="24"/>
              </w:rPr>
            </w:pPr>
          </w:p>
        </w:tc>
        <w:tc>
          <w:tcPr>
            <w:tcW w:w="4494" w:type="dxa"/>
            <w:shd w:val="clear" w:color="auto" w:fill="auto"/>
          </w:tcPr>
          <w:p w14:paraId="4AFD0B08" w14:textId="46B46DE3" w:rsidR="007F3023" w:rsidRPr="00204681" w:rsidRDefault="007F3023" w:rsidP="00B72EAB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t>Знать</w:t>
            </w:r>
            <w:r w:rsidR="00204681" w:rsidRPr="000276FF">
              <w:t xml:space="preserve"> </w:t>
            </w:r>
            <w:r w:rsidR="00204681" w:rsidRPr="000276FF">
              <w:rPr>
                <w:sz w:val="24"/>
              </w:rPr>
              <w:t>продвинутые методики оценки эффективности</w:t>
            </w:r>
            <w:r w:rsidR="00204681">
              <w:rPr>
                <w:sz w:val="24"/>
              </w:rPr>
              <w:t xml:space="preserve"> экономических проектов в условиях неопределенности</w:t>
            </w:r>
            <w:r w:rsidR="00204681" w:rsidRPr="00204681">
              <w:rPr>
                <w:sz w:val="24"/>
              </w:rPr>
              <w:t xml:space="preserve"> </w:t>
            </w:r>
          </w:p>
          <w:p w14:paraId="79297A48" w14:textId="72CF174D" w:rsidR="007F3023" w:rsidRPr="00D719AB" w:rsidRDefault="007F3023" w:rsidP="002046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 w:rsidR="00204681">
              <w:t xml:space="preserve"> </w:t>
            </w:r>
            <w:r w:rsidR="00204681" w:rsidRPr="00204681">
              <w:rPr>
                <w:sz w:val="24"/>
              </w:rPr>
              <w:t>определять инструментарий, адекватный поставленным проектн</w:t>
            </w:r>
            <w:r w:rsidR="00204681">
              <w:rPr>
                <w:sz w:val="24"/>
              </w:rPr>
              <w:t xml:space="preserve">ым </w:t>
            </w:r>
            <w:r w:rsidR="00204681" w:rsidRPr="00204681">
              <w:rPr>
                <w:sz w:val="24"/>
              </w:rPr>
              <w:t xml:space="preserve">задачам в </w:t>
            </w:r>
            <w:r w:rsidR="00204681">
              <w:rPr>
                <w:sz w:val="24"/>
              </w:rPr>
              <w:t>условиях неопределенности для</w:t>
            </w:r>
            <w:r w:rsidR="00204681" w:rsidRPr="00204681">
              <w:rPr>
                <w:sz w:val="24"/>
              </w:rPr>
              <w:t xml:space="preserve"> повышения эффективности финансово-хозяйственной деятельности </w:t>
            </w:r>
          </w:p>
        </w:tc>
      </w:tr>
      <w:tr w:rsidR="007F3023" w:rsidRPr="00D719AB" w14:paraId="77F2CEDF" w14:textId="77777777" w:rsidTr="00D5363F">
        <w:trPr>
          <w:trHeight w:val="562"/>
          <w:jc w:val="center"/>
        </w:trPr>
        <w:tc>
          <w:tcPr>
            <w:tcW w:w="993" w:type="dxa"/>
            <w:vMerge/>
            <w:shd w:val="clear" w:color="auto" w:fill="auto"/>
          </w:tcPr>
          <w:p w14:paraId="42DEF5D7" w14:textId="77777777" w:rsidR="007F3023" w:rsidRPr="00D719AB" w:rsidRDefault="007F3023" w:rsidP="00FE020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E8A0A53" w14:textId="77777777" w:rsidR="007F3023" w:rsidRPr="00D719AB" w:rsidRDefault="007F3023" w:rsidP="007F302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0BB0E76" w14:textId="75F39AE3" w:rsidR="007F3023" w:rsidRPr="00D719AB" w:rsidRDefault="007F3023" w:rsidP="007F3023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2. Демонстрирует навыки </w:t>
            </w:r>
            <w:r w:rsidRPr="00D64202">
              <w:rPr>
                <w:sz w:val="24"/>
              </w:rPr>
              <w:t>формулирования выводов на основе проведенного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>исследования для принятия управленческих решений о реализации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>экономических проектов в виде методик и аналитических материалов.</w:t>
            </w:r>
          </w:p>
        </w:tc>
        <w:tc>
          <w:tcPr>
            <w:tcW w:w="4494" w:type="dxa"/>
            <w:shd w:val="clear" w:color="auto" w:fill="auto"/>
          </w:tcPr>
          <w:p w14:paraId="208B99F9" w14:textId="2F5EDF10" w:rsidR="007F3023" w:rsidRPr="00204681" w:rsidRDefault="007F3023" w:rsidP="007F3023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t>Знать</w:t>
            </w:r>
            <w:r w:rsidR="00204681">
              <w:t xml:space="preserve"> </w:t>
            </w:r>
            <w:r w:rsidR="00204681" w:rsidRPr="00204681">
              <w:rPr>
                <w:sz w:val="24"/>
              </w:rPr>
              <w:t>алгоритмы и альтернативы управленческих решений в профессиональной деятельности</w:t>
            </w:r>
          </w:p>
          <w:p w14:paraId="27DD82E2" w14:textId="27944410" w:rsidR="007F3023" w:rsidRPr="00D719AB" w:rsidRDefault="007F3023" w:rsidP="00204681">
            <w:pPr>
              <w:rPr>
                <w:b/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 w:rsidR="00204681">
              <w:t xml:space="preserve"> </w:t>
            </w:r>
            <w:r w:rsidR="00204681" w:rsidRPr="00204681">
              <w:rPr>
                <w:sz w:val="24"/>
              </w:rPr>
              <w:t xml:space="preserve">использовать современные приемы и методы в </w:t>
            </w:r>
            <w:r w:rsidR="00204681">
              <w:rPr>
                <w:sz w:val="24"/>
              </w:rPr>
              <w:t xml:space="preserve">принятии управленческих </w:t>
            </w:r>
            <w:r w:rsidR="00204681" w:rsidRPr="00204681">
              <w:rPr>
                <w:sz w:val="24"/>
              </w:rPr>
              <w:t>решени</w:t>
            </w:r>
            <w:r w:rsidR="00204681">
              <w:rPr>
                <w:sz w:val="24"/>
              </w:rPr>
              <w:t>й</w:t>
            </w:r>
            <w:r w:rsidR="00204681" w:rsidRPr="00204681">
              <w:rPr>
                <w:sz w:val="24"/>
              </w:rPr>
              <w:t>, правильно применять инструменты современных методов для эффективного управления финансовыми ресурсами</w:t>
            </w:r>
          </w:p>
        </w:tc>
      </w:tr>
      <w:tr w:rsidR="00DA1CF8" w:rsidRPr="00D719AB" w14:paraId="73358AD4" w14:textId="77777777" w:rsidTr="00D5363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C46B62" w14:textId="0BB5E32A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УК-2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1F585AA8" w14:textId="638FB3CC" w:rsidR="00CA6347" w:rsidRPr="00D719AB" w:rsidRDefault="00CA6347" w:rsidP="00DE58B2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Спо</w:t>
            </w:r>
            <w:r w:rsidR="00DE58B2" w:rsidRPr="00D719AB">
              <w:rPr>
                <w:sz w:val="24"/>
              </w:rPr>
              <w:t>собность применять коммуникатив</w:t>
            </w:r>
            <w:r w:rsidRPr="00D719AB">
              <w:rPr>
                <w:sz w:val="24"/>
              </w:rPr>
              <w:t xml:space="preserve">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 в иноязычной среде</w:t>
            </w:r>
          </w:p>
        </w:tc>
        <w:tc>
          <w:tcPr>
            <w:tcW w:w="2835" w:type="dxa"/>
          </w:tcPr>
          <w:p w14:paraId="160CDEB8" w14:textId="7E68F215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494" w:type="dxa"/>
            <w:shd w:val="clear" w:color="auto" w:fill="auto"/>
          </w:tcPr>
          <w:p w14:paraId="06C8E881" w14:textId="7E746166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iCs/>
                <w:sz w:val="24"/>
              </w:rPr>
              <w:t>современные</w:t>
            </w:r>
            <w:r w:rsidR="009A2833"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sz w:val="24"/>
              </w:rPr>
              <w:t xml:space="preserve">коммуникативные технологии </w:t>
            </w:r>
          </w:p>
          <w:p w14:paraId="648C3E0E" w14:textId="156929C7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9A2833" w:rsidRPr="00D719AB">
              <w:rPr>
                <w:bCs/>
                <w:iCs/>
                <w:sz w:val="24"/>
              </w:rPr>
              <w:t xml:space="preserve">использовать </w:t>
            </w:r>
            <w:r w:rsidR="009A2833" w:rsidRPr="00D719AB">
              <w:rPr>
                <w:iCs/>
                <w:sz w:val="24"/>
              </w:rPr>
              <w:t>современные</w:t>
            </w:r>
            <w:r w:rsidR="009A2833"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</w:tr>
      <w:tr w:rsidR="00E17B36" w:rsidRPr="00D719AB" w14:paraId="7C6DA3AC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81BEEDC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12A753E7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84A8090" w14:textId="240FEEE6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494" w:type="dxa"/>
            <w:shd w:val="clear" w:color="auto" w:fill="auto"/>
          </w:tcPr>
          <w:p w14:paraId="1D32DE45" w14:textId="375AD5A6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1F7F2D" w:rsidRPr="00D719AB">
              <w:rPr>
                <w:sz w:val="24"/>
              </w:rPr>
              <w:t>профессиональную терминологию на иностранном языке</w:t>
            </w:r>
          </w:p>
          <w:p w14:paraId="4385BB42" w14:textId="470DA58A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1F7F2D" w:rsidRPr="00D719AB">
              <w:rPr>
                <w:bCs/>
                <w:iCs/>
                <w:sz w:val="24"/>
              </w:rPr>
              <w:t xml:space="preserve">общаться </w:t>
            </w:r>
            <w:r w:rsidR="001F7F2D" w:rsidRPr="00D719AB">
              <w:rPr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</w:tr>
      <w:tr w:rsidR="00E17B36" w:rsidRPr="00D719AB" w14:paraId="7830F997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152CEF61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7E8134F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D39AAF2" w14:textId="3F0616D9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3. Выступает на иностранном языке с научными докладами / презентациями, представляет научные результаты на конференциях и </w:t>
            </w:r>
            <w:r w:rsidRPr="00D719AB">
              <w:rPr>
                <w:sz w:val="24"/>
              </w:rPr>
              <w:lastRenderedPageBreak/>
              <w:t>симпозиумах, участвует в научных дискуссиях и дебатах</w:t>
            </w:r>
          </w:p>
        </w:tc>
        <w:tc>
          <w:tcPr>
            <w:tcW w:w="4494" w:type="dxa"/>
            <w:shd w:val="clear" w:color="auto" w:fill="auto"/>
          </w:tcPr>
          <w:p w14:paraId="485FD975" w14:textId="0FD5678D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lastRenderedPageBreak/>
              <w:t>Знать</w:t>
            </w:r>
            <w:r w:rsidRPr="00D719AB">
              <w:rPr>
                <w:sz w:val="24"/>
              </w:rPr>
              <w:t xml:space="preserve"> </w:t>
            </w:r>
            <w:r w:rsidR="001F7F2D" w:rsidRPr="00D719AB">
              <w:rPr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20264BA7" w14:textId="00F0F560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1F7F2D" w:rsidRPr="00D719AB">
              <w:rPr>
                <w:sz w:val="24"/>
              </w:rPr>
              <w:t xml:space="preserve">представлять (в том числе на иностранном языке) </w:t>
            </w:r>
            <w:r w:rsidR="009A4780" w:rsidRPr="00D719AB">
              <w:rPr>
                <w:sz w:val="24"/>
              </w:rPr>
              <w:t xml:space="preserve">научные результаты на конференциях и симпозиумах и </w:t>
            </w:r>
            <w:r w:rsidR="009A4780" w:rsidRPr="00D719AB">
              <w:rPr>
                <w:sz w:val="24"/>
              </w:rPr>
              <w:lastRenderedPageBreak/>
              <w:t xml:space="preserve">отстаивать их </w:t>
            </w:r>
            <w:r w:rsidR="001F7F2D" w:rsidRPr="00D719AB">
              <w:rPr>
                <w:sz w:val="24"/>
              </w:rPr>
              <w:t>в научных дискуссиях и дебатах</w:t>
            </w:r>
          </w:p>
        </w:tc>
      </w:tr>
      <w:tr w:rsidR="00E17B36" w:rsidRPr="00D719AB" w14:paraId="07921415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9E41157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D79F746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B0FE28B" w14:textId="71B53EDD" w:rsidR="00CA6347" w:rsidRPr="00D719AB" w:rsidRDefault="00CA6347" w:rsidP="00CA6347">
            <w:pPr>
              <w:tabs>
                <w:tab w:val="left" w:pos="851"/>
              </w:tabs>
              <w:rPr>
                <w:sz w:val="24"/>
              </w:rPr>
            </w:pPr>
            <w:r w:rsidRPr="00D719AB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494" w:type="dxa"/>
            <w:shd w:val="clear" w:color="auto" w:fill="auto"/>
          </w:tcPr>
          <w:p w14:paraId="01BEEDCA" w14:textId="22BE8DFE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9A4780" w:rsidRPr="00D719AB">
              <w:rPr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56D6C00A" w14:textId="4F75BBD9" w:rsidR="00CA6347" w:rsidRPr="00D719AB" w:rsidRDefault="00CA6347" w:rsidP="00CA6347">
            <w:pPr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9A4780" w:rsidRPr="00D719AB">
              <w:rPr>
                <w:bCs/>
                <w:iCs/>
                <w:sz w:val="24"/>
              </w:rPr>
              <w:t>грамотно и</w:t>
            </w:r>
            <w:r w:rsidR="009A4780" w:rsidRPr="00D719AB">
              <w:rPr>
                <w:b/>
                <w:i/>
                <w:sz w:val="24"/>
              </w:rPr>
              <w:t xml:space="preserve"> </w:t>
            </w:r>
            <w:r w:rsidR="009A4780" w:rsidRPr="00D719AB">
              <w:rPr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</w:tr>
      <w:tr w:rsidR="00E17B36" w:rsidRPr="00D719AB" w14:paraId="6B52B7BD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0556BFA" w14:textId="77777777" w:rsidR="009A2833" w:rsidRPr="00D719AB" w:rsidRDefault="009A2833" w:rsidP="009A2833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81C0BB1" w14:textId="77777777" w:rsidR="009A2833" w:rsidRPr="00D719AB" w:rsidRDefault="009A2833" w:rsidP="009A283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6F97626" w14:textId="7214C915" w:rsidR="009A2833" w:rsidRPr="00D719AB" w:rsidRDefault="009A2833" w:rsidP="009A2833">
            <w:pPr>
              <w:pStyle w:val="a3"/>
              <w:numPr>
                <w:ilvl w:val="0"/>
                <w:numId w:val="30"/>
              </w:numPr>
              <w:tabs>
                <w:tab w:val="left" w:pos="851"/>
              </w:tabs>
              <w:ind w:left="25" w:hanging="25"/>
              <w:jc w:val="both"/>
              <w:rPr>
                <w:rFonts w:ascii="Times New Roman" w:hAnsi="Times New Roman"/>
                <w:sz w:val="24"/>
              </w:rPr>
            </w:pPr>
            <w:r w:rsidRPr="00D719AB">
              <w:rPr>
                <w:rFonts w:ascii="Times New Roman" w:hAnsi="Times New Roman"/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494" w:type="dxa"/>
            <w:shd w:val="clear" w:color="auto" w:fill="auto"/>
          </w:tcPr>
          <w:p w14:paraId="379F3139" w14:textId="7D71D51B" w:rsidR="009A2833" w:rsidRPr="00D719AB" w:rsidRDefault="009A2833" w:rsidP="009A2833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E17B36" w:rsidRPr="00D719AB">
              <w:rPr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7B36406E" w14:textId="08BDC423" w:rsidR="009A2833" w:rsidRPr="00D719AB" w:rsidRDefault="009A2833" w:rsidP="009A2833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E17B36" w:rsidRPr="00D719AB">
              <w:rPr>
                <w:bCs/>
                <w:iCs/>
                <w:sz w:val="24"/>
              </w:rPr>
              <w:t>работать</w:t>
            </w:r>
            <w:r w:rsidR="00E17B36" w:rsidRPr="00D719AB">
              <w:rPr>
                <w:b/>
                <w:i/>
                <w:sz w:val="24"/>
              </w:rPr>
              <w:t xml:space="preserve"> </w:t>
            </w:r>
            <w:r w:rsidR="00E17B36" w:rsidRPr="00D719AB">
              <w:rPr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</w:tr>
      <w:tr w:rsidR="007F3023" w:rsidRPr="00D719AB" w14:paraId="0DE2A819" w14:textId="77777777" w:rsidTr="00D5363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FD36E36" w14:textId="20475FD9" w:rsidR="007F3023" w:rsidRPr="00D719AB" w:rsidRDefault="007F3023" w:rsidP="009A2833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>ПК-1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5D37ED13" w14:textId="2EE3F902" w:rsidR="007F3023" w:rsidRPr="007F3023" w:rsidRDefault="007239A3" w:rsidP="00D5363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 w:rsidR="00CB0934" w:rsidRPr="007F3023">
              <w:rPr>
                <w:sz w:val="24"/>
              </w:rPr>
              <w:t>пособность использования</w:t>
            </w:r>
            <w:r w:rsidR="007F3023" w:rsidRPr="007F3023">
              <w:rPr>
                <w:sz w:val="24"/>
              </w:rPr>
              <w:t xml:space="preserve"> современных концепций корпоративного управления в крупных корпорациях на практике </w:t>
            </w:r>
          </w:p>
        </w:tc>
        <w:tc>
          <w:tcPr>
            <w:tcW w:w="2835" w:type="dxa"/>
          </w:tcPr>
          <w:p w14:paraId="458EDB7A" w14:textId="68423E98" w:rsidR="007F3023" w:rsidRPr="007F3023" w:rsidRDefault="007F3023" w:rsidP="007F3023">
            <w:pPr>
              <w:pStyle w:val="Style2"/>
              <w:spacing w:line="240" w:lineRule="auto"/>
              <w:ind w:firstLine="0"/>
              <w:jc w:val="left"/>
            </w:pPr>
            <w:r w:rsidRPr="007F3023">
              <w:rPr>
                <w:rStyle w:val="FontStyle12"/>
                <w:rFonts w:eastAsia="Calibri"/>
                <w:sz w:val="24"/>
                <w:szCs w:val="24"/>
              </w:rPr>
              <w:t>1. </w:t>
            </w:r>
            <w:r w:rsidRPr="007F3023">
              <w:t>Свободно ориентируется в   современных теоретических концепциях в сфере корпоративных финансов и корпоративного управления и использует их в решении профессиональных задач</w:t>
            </w:r>
          </w:p>
        </w:tc>
        <w:tc>
          <w:tcPr>
            <w:tcW w:w="4494" w:type="dxa"/>
            <w:shd w:val="clear" w:color="auto" w:fill="auto"/>
          </w:tcPr>
          <w:p w14:paraId="2E50C5B2" w14:textId="15084D75" w:rsidR="007F3023" w:rsidRPr="000276FF" w:rsidRDefault="007F3023" w:rsidP="000276FF">
            <w:pPr>
              <w:tabs>
                <w:tab w:val="left" w:pos="540"/>
                <w:tab w:val="left" w:pos="1395"/>
              </w:tabs>
              <w:contextualSpacing/>
              <w:rPr>
                <w:sz w:val="24"/>
                <w:highlight w:val="yellow"/>
              </w:rPr>
            </w:pPr>
            <w:r w:rsidRPr="00CB0934">
              <w:rPr>
                <w:b/>
                <w:i/>
                <w:sz w:val="24"/>
              </w:rPr>
              <w:t>Знать</w:t>
            </w:r>
            <w:r w:rsidR="000276FF" w:rsidRPr="00CB0934">
              <w:rPr>
                <w:b/>
                <w:i/>
                <w:sz w:val="24"/>
              </w:rPr>
              <w:tab/>
            </w:r>
            <w:r w:rsidR="000276FF" w:rsidRPr="00CB0934">
              <w:rPr>
                <w:sz w:val="24"/>
              </w:rPr>
              <w:t>общенаучные</w:t>
            </w:r>
            <w:r w:rsidR="000276FF" w:rsidRPr="000276FF">
              <w:rPr>
                <w:sz w:val="24"/>
              </w:rPr>
              <w:t xml:space="preserve"> понятия, категории, законы, закономерности и концепции для грамотной постановки прикладных задач, знать формы и методы их реализации</w:t>
            </w:r>
          </w:p>
          <w:p w14:paraId="1486AE8A" w14:textId="7FC4B2B9" w:rsidR="007F3023" w:rsidRPr="00D719AB" w:rsidRDefault="007F3023" w:rsidP="000276FF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 w:rsidR="000276FF">
              <w:t xml:space="preserve"> </w:t>
            </w:r>
            <w:r w:rsidR="000276FF" w:rsidRPr="000276FF">
              <w:rPr>
                <w:sz w:val="24"/>
              </w:rPr>
              <w:t xml:space="preserve">применять научные технологии в профессиональной сфере для решения </w:t>
            </w:r>
            <w:r w:rsidR="000276FF">
              <w:rPr>
                <w:sz w:val="24"/>
              </w:rPr>
              <w:t xml:space="preserve">профессиональных </w:t>
            </w:r>
            <w:r w:rsidR="000276FF" w:rsidRPr="000276FF">
              <w:rPr>
                <w:sz w:val="24"/>
              </w:rPr>
              <w:t>задач</w:t>
            </w:r>
          </w:p>
        </w:tc>
      </w:tr>
      <w:tr w:rsidR="007F3023" w:rsidRPr="00D719AB" w14:paraId="46B42457" w14:textId="77777777" w:rsidTr="00D5363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3E0EA47F" w14:textId="77777777" w:rsidR="007F3023" w:rsidRDefault="007F3023" w:rsidP="009A2833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2C96ABD" w14:textId="77777777" w:rsidR="007F3023" w:rsidRPr="007F3023" w:rsidRDefault="007F3023" w:rsidP="007F302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410A85C" w14:textId="473AD4D8" w:rsidR="007F3023" w:rsidRPr="007F3023" w:rsidRDefault="007F3023" w:rsidP="007F3023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F3023">
              <w:rPr>
                <w:rFonts w:ascii="Times New Roman" w:hAnsi="Times New Roman"/>
                <w:sz w:val="24"/>
                <w:szCs w:val="24"/>
              </w:rPr>
              <w:t>2. Разрабатывает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  <w:tc>
          <w:tcPr>
            <w:tcW w:w="4494" w:type="dxa"/>
            <w:shd w:val="clear" w:color="auto" w:fill="auto"/>
          </w:tcPr>
          <w:p w14:paraId="4FADF545" w14:textId="2378518F" w:rsidR="007F3023" w:rsidRPr="000276FF" w:rsidRDefault="007F3023" w:rsidP="007F302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B0934">
              <w:rPr>
                <w:b/>
                <w:i/>
                <w:sz w:val="24"/>
              </w:rPr>
              <w:t>Знать</w:t>
            </w:r>
            <w:r w:rsidR="000276FF" w:rsidRPr="00CB0934">
              <w:rPr>
                <w:b/>
                <w:i/>
                <w:sz w:val="24"/>
              </w:rPr>
              <w:t xml:space="preserve"> </w:t>
            </w:r>
            <w:r w:rsidR="000276FF" w:rsidRPr="000276FF">
              <w:rPr>
                <w:sz w:val="24"/>
              </w:rPr>
              <w:t>основные стратегические</w:t>
            </w:r>
            <w:r w:rsidR="000276FF">
              <w:rPr>
                <w:sz w:val="24"/>
              </w:rPr>
              <w:t xml:space="preserve"> финансовые </w:t>
            </w:r>
            <w:r w:rsidR="000276FF" w:rsidRPr="000276FF">
              <w:rPr>
                <w:sz w:val="24"/>
              </w:rPr>
              <w:t>аспекты</w:t>
            </w:r>
            <w:r w:rsidR="000276FF">
              <w:rPr>
                <w:sz w:val="24"/>
              </w:rPr>
              <w:t xml:space="preserve"> развития крупного бизнеса</w:t>
            </w:r>
          </w:p>
          <w:p w14:paraId="5E1780C6" w14:textId="35AACB61" w:rsidR="007F3023" w:rsidRPr="00D719AB" w:rsidRDefault="007F3023" w:rsidP="007F3023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 w:rsidR="000276FF">
              <w:rPr>
                <w:b/>
                <w:i/>
                <w:sz w:val="24"/>
              </w:rPr>
              <w:t xml:space="preserve"> </w:t>
            </w:r>
            <w:r w:rsidR="000276FF" w:rsidRPr="000276FF">
              <w:rPr>
                <w:sz w:val="24"/>
              </w:rPr>
              <w:t>обосновывать финансовые стратегически решения развития крупных корпораций на основе теоретических концепций корпоративных финансов и управления</w:t>
            </w:r>
          </w:p>
        </w:tc>
      </w:tr>
    </w:tbl>
    <w:p w14:paraId="0A1911F2" w14:textId="77777777" w:rsidR="00484A86" w:rsidRPr="00D5363F" w:rsidRDefault="00484A86" w:rsidP="00484A86">
      <w:pPr>
        <w:spacing w:line="360" w:lineRule="auto"/>
        <w:ind w:firstLine="709"/>
        <w:rPr>
          <w:b/>
          <w:i/>
          <w:sz w:val="16"/>
          <w:szCs w:val="16"/>
        </w:rPr>
      </w:pPr>
    </w:p>
    <w:p w14:paraId="7ED219BF" w14:textId="77777777" w:rsidR="00484A86" w:rsidRPr="00D719AB" w:rsidRDefault="00484A86" w:rsidP="001756BF">
      <w:pPr>
        <w:pStyle w:val="1"/>
      </w:pPr>
      <w:bookmarkStart w:id="5" w:name="_Toc109913402"/>
      <w:bookmarkEnd w:id="3"/>
      <w:r w:rsidRPr="00D719AB">
        <w:t>3. Место дисциплины в структуре образовательной программы</w:t>
      </w:r>
      <w:bookmarkEnd w:id="5"/>
    </w:p>
    <w:p w14:paraId="5C76100B" w14:textId="5DB972C9" w:rsidR="000574C3" w:rsidRPr="00D719AB" w:rsidRDefault="00484A86" w:rsidP="006D328D">
      <w:pPr>
        <w:spacing w:line="348" w:lineRule="auto"/>
        <w:ind w:firstLine="709"/>
      </w:pPr>
      <w:r w:rsidRPr="00D719AB">
        <w:rPr>
          <w:bCs/>
        </w:rPr>
        <w:t>Дисциплина «</w:t>
      </w:r>
      <w:r w:rsidR="00C521C9" w:rsidRPr="00D719AB">
        <w:rPr>
          <w:bCs/>
        </w:rPr>
        <w:t>Корпоративные финансы (продвинутый уровень</w:t>
      </w:r>
      <w:r w:rsidR="00E37F2D" w:rsidRPr="00D719AB">
        <w:rPr>
          <w:bCs/>
        </w:rPr>
        <w:t>) (на английском языке)</w:t>
      </w:r>
      <w:r w:rsidRPr="00D719AB">
        <w:rPr>
          <w:bCs/>
        </w:rPr>
        <w:t xml:space="preserve">» </w:t>
      </w:r>
      <w:bookmarkStart w:id="6" w:name="_Hlk477971763"/>
      <w:bookmarkEnd w:id="4"/>
      <w:r w:rsidR="00F51B4A" w:rsidRPr="00D719AB">
        <w:t>относится к модулю дисциплин</w:t>
      </w:r>
      <w:r w:rsidR="0078073C">
        <w:t xml:space="preserve"> по выбору</w:t>
      </w:r>
      <w:r w:rsidR="00D5363F">
        <w:t>, углубляющих освоение программы магистратуры</w:t>
      </w:r>
      <w:r w:rsidR="0078073C" w:rsidRPr="00D719AB">
        <w:t xml:space="preserve"> «</w:t>
      </w:r>
      <w:r w:rsidR="0078073C">
        <w:t>Корпоративные финансы и управление</w:t>
      </w:r>
      <w:r w:rsidR="0078073C" w:rsidRPr="00D719AB">
        <w:t>»</w:t>
      </w:r>
      <w:r w:rsidR="0078073C">
        <w:t xml:space="preserve"> </w:t>
      </w:r>
      <w:r w:rsidR="006D328D" w:rsidRPr="00D719AB">
        <w:t>по направлению подготовки 38.04.01 «Экономика»</w:t>
      </w:r>
      <w:r w:rsidR="007F3023">
        <w:t xml:space="preserve">, </w:t>
      </w:r>
      <w:r w:rsidR="007F3023">
        <w:rPr>
          <w:szCs w:val="28"/>
        </w:rPr>
        <w:t>реализуемой в Институте онлайн-образования</w:t>
      </w:r>
      <w:r w:rsidR="0078073C">
        <w:t>.</w:t>
      </w:r>
      <w:r w:rsidR="006D328D" w:rsidRPr="00D719AB">
        <w:t xml:space="preserve"> </w:t>
      </w:r>
    </w:p>
    <w:p w14:paraId="7D3E36E9" w14:textId="77777777" w:rsidR="00484A86" w:rsidRPr="00D719AB" w:rsidRDefault="00484A86" w:rsidP="008861A3">
      <w:pPr>
        <w:pStyle w:val="af2"/>
      </w:pPr>
      <w:r w:rsidRPr="00D719AB">
        <w:lastRenderedPageBreak/>
        <w:t xml:space="preserve">4. </w:t>
      </w:r>
      <w:r w:rsidR="00446FF3" w:rsidRPr="00D719AB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2693"/>
        <w:gridCol w:w="2613"/>
      </w:tblGrid>
      <w:tr w:rsidR="00E17B36" w:rsidRPr="00D719AB" w14:paraId="344EBAEF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94C2" w14:textId="77777777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3245" w14:textId="77777777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Всего </w:t>
            </w:r>
          </w:p>
          <w:p w14:paraId="27D0CA18" w14:textId="54D840EA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(в з/е и часах)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96F" w14:textId="2FA8E6DE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Модуль </w:t>
            </w:r>
            <w:r w:rsidR="00DB3178">
              <w:rPr>
                <w:b/>
                <w:sz w:val="24"/>
              </w:rPr>
              <w:t>8</w:t>
            </w:r>
            <w:r w:rsidRPr="00D719AB">
              <w:rPr>
                <w:b/>
                <w:sz w:val="24"/>
              </w:rPr>
              <w:t xml:space="preserve"> </w:t>
            </w:r>
          </w:p>
          <w:p w14:paraId="7AE813DB" w14:textId="1E782BB4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(в часах)</w:t>
            </w:r>
          </w:p>
        </w:tc>
      </w:tr>
      <w:tr w:rsidR="00E17B36" w:rsidRPr="00D719AB" w14:paraId="104A47C6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3EC3" w14:textId="77777777" w:rsidR="00637FFD" w:rsidRPr="00D719AB" w:rsidRDefault="00637FFD" w:rsidP="00D90EEF">
            <w:pPr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93CF" w14:textId="4FB36A7E" w:rsidR="00637FFD" w:rsidRPr="00D719AB" w:rsidRDefault="0078073C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3/108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9D1" w14:textId="27C3A977" w:rsidR="00637FFD" w:rsidRPr="00D719AB" w:rsidRDefault="0078073C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B500B" w:rsidRPr="00D719AB" w14:paraId="7D09B714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02E" w14:textId="77777777" w:rsidR="00DB500B" w:rsidRPr="00D719AB" w:rsidRDefault="00DB500B" w:rsidP="00DB500B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F7E" w14:textId="77856128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D05" w14:textId="13F020BD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B500B" w:rsidRPr="00D719AB" w14:paraId="50F2E0C0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84B" w14:textId="77777777" w:rsidR="00DB500B" w:rsidRPr="00D719AB" w:rsidRDefault="00DB500B" w:rsidP="00DB500B">
            <w:pPr>
              <w:rPr>
                <w:i/>
                <w:sz w:val="24"/>
              </w:rPr>
            </w:pPr>
            <w:r w:rsidRPr="00D719AB">
              <w:rPr>
                <w:i/>
                <w:sz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C32B" w14:textId="3D828493" w:rsidR="00DB500B" w:rsidRPr="00D719AB" w:rsidRDefault="00DB500B" w:rsidP="00DB500B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744" w14:textId="5FF213C8" w:rsidR="00DB500B" w:rsidRPr="00D719AB" w:rsidRDefault="00DB500B" w:rsidP="00DB500B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</w:tr>
      <w:tr w:rsidR="00DB500B" w:rsidRPr="00D719AB" w14:paraId="1C79F6FC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16AC" w14:textId="77777777" w:rsidR="00DB500B" w:rsidRPr="00D719AB" w:rsidRDefault="00DB500B" w:rsidP="00DB500B">
            <w:pPr>
              <w:rPr>
                <w:i/>
                <w:sz w:val="24"/>
              </w:rPr>
            </w:pPr>
            <w:r w:rsidRPr="00D719AB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DB2" w14:textId="07E630B3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79F" w14:textId="0FFA82EA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B500B" w:rsidRPr="00D719AB" w14:paraId="70F92E77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DDB8" w14:textId="77777777" w:rsidR="00DB500B" w:rsidRPr="00D719AB" w:rsidRDefault="00DB500B" w:rsidP="00DB500B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89D9" w14:textId="6CD7984F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959" w14:textId="0ED6E5BD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DB500B" w:rsidRPr="00D719AB" w14:paraId="154ED1FC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1D8" w14:textId="77777777" w:rsidR="00DB500B" w:rsidRPr="00D719AB" w:rsidRDefault="00DB500B" w:rsidP="00DB500B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03A1" w14:textId="3A218235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E5E" w14:textId="39BBFEF9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DB500B" w:rsidRPr="00D719AB" w14:paraId="1531A4B7" w14:textId="77777777" w:rsidTr="0078073C">
        <w:trPr>
          <w:trHeight w:val="6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F1E" w14:textId="77777777" w:rsidR="00DB500B" w:rsidRPr="00D719AB" w:rsidRDefault="00DB500B" w:rsidP="00DB500B">
            <w:pPr>
              <w:rPr>
                <w:sz w:val="24"/>
              </w:rPr>
            </w:pPr>
            <w:r w:rsidRPr="00D719AB">
              <w:rPr>
                <w:sz w:val="24"/>
              </w:rPr>
              <w:t>Вид промежуточной аттестации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78B6" w14:textId="23D620D8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436" w14:textId="0DD0BAC1" w:rsidR="00DB500B" w:rsidRPr="00D719AB" w:rsidRDefault="00DB500B" w:rsidP="00DB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2C88C3B1" w14:textId="77777777" w:rsidR="00EF4926" w:rsidRPr="00D5363F" w:rsidRDefault="00EF4926" w:rsidP="008861A3">
      <w:pPr>
        <w:pStyle w:val="af2"/>
        <w:rPr>
          <w:i/>
          <w:sz w:val="16"/>
          <w:szCs w:val="16"/>
        </w:rPr>
      </w:pPr>
    </w:p>
    <w:p w14:paraId="15C83485" w14:textId="7536C143" w:rsidR="00484A86" w:rsidRPr="00D719AB" w:rsidRDefault="00484A86" w:rsidP="00DB500B">
      <w:pPr>
        <w:pStyle w:val="1"/>
      </w:pPr>
      <w:bookmarkStart w:id="7" w:name="_Toc449699538"/>
      <w:bookmarkStart w:id="8" w:name="_Toc109913403"/>
      <w:bookmarkEnd w:id="6"/>
      <w:r w:rsidRPr="00D719AB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3C939647" w14:textId="4637AD4D" w:rsidR="00704CAE" w:rsidRPr="00D719AB" w:rsidRDefault="00704CAE" w:rsidP="00DB500B">
      <w:pPr>
        <w:pStyle w:val="1"/>
      </w:pPr>
      <w:bookmarkStart w:id="9" w:name="_Toc109913404"/>
      <w:r w:rsidRPr="00D719AB">
        <w:t>5.</w:t>
      </w:r>
      <w:r w:rsidR="001C1174" w:rsidRPr="00D719AB">
        <w:t>1.</w:t>
      </w:r>
      <w:r w:rsidRPr="00D719AB">
        <w:t xml:space="preserve"> Содержание дисциплины</w:t>
      </w:r>
      <w:bookmarkEnd w:id="9"/>
    </w:p>
    <w:p w14:paraId="04F8F1F8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10" w:name="_Toc427600173"/>
      <w:bookmarkStart w:id="11" w:name="_Toc449699540"/>
      <w:r w:rsidRPr="00D719AB">
        <w:rPr>
          <w:b/>
          <w:i/>
        </w:rPr>
        <w:t xml:space="preserve">Тема 1. </w:t>
      </w:r>
      <w:bookmarkEnd w:id="10"/>
      <w:r w:rsidRPr="00D719AB">
        <w:rPr>
          <w:b/>
          <w:i/>
        </w:rPr>
        <w:t>Смена парадигмы в корпоративных курсах как результат финансовых трансформаций в экономике</w:t>
      </w:r>
    </w:p>
    <w:p w14:paraId="5D677834" w14:textId="57B5A917" w:rsidR="002D753C" w:rsidRPr="00D719AB" w:rsidRDefault="002D753C" w:rsidP="007F3023">
      <w:pPr>
        <w:spacing w:line="360" w:lineRule="auto"/>
        <w:ind w:firstLine="709"/>
      </w:pPr>
      <w:bookmarkStart w:id="12" w:name="_Hlk109990379"/>
      <w:r w:rsidRPr="00D719AB">
        <w:t xml:space="preserve">Системные трансформации </w:t>
      </w:r>
      <w:r w:rsidR="003F1994" w:rsidRPr="00D719AB">
        <w:t xml:space="preserve">в экономике </w:t>
      </w:r>
      <w:r w:rsidRPr="00D719AB">
        <w:t xml:space="preserve">как </w:t>
      </w:r>
      <w:proofErr w:type="spellStart"/>
      <w:r w:rsidRPr="00D719AB">
        <w:t>мегатенденции</w:t>
      </w:r>
      <w:proofErr w:type="spellEnd"/>
      <w:r w:rsidRPr="00D719AB">
        <w:t xml:space="preserve"> </w:t>
      </w:r>
      <w:r w:rsidR="003F1994" w:rsidRPr="00D719AB">
        <w:rPr>
          <w:szCs w:val="28"/>
        </w:rPr>
        <w:t>последних десятилетий</w:t>
      </w:r>
      <w:r w:rsidR="0024225F" w:rsidRPr="00D719AB">
        <w:rPr>
          <w:szCs w:val="28"/>
        </w:rPr>
        <w:t xml:space="preserve"> </w:t>
      </w:r>
      <w:bookmarkStart w:id="13" w:name="_Hlk109926379"/>
      <w:r w:rsidR="003F1994" w:rsidRPr="00D719AB">
        <w:rPr>
          <w:szCs w:val="28"/>
        </w:rPr>
        <w:t xml:space="preserve">(глобализация, информатизация, виртуализация, </w:t>
      </w:r>
      <w:proofErr w:type="spellStart"/>
      <w:r w:rsidR="003F1994" w:rsidRPr="00D719AB">
        <w:rPr>
          <w:szCs w:val="28"/>
        </w:rPr>
        <w:t>цифровизация</w:t>
      </w:r>
      <w:proofErr w:type="spellEnd"/>
      <w:r w:rsidR="007D3818" w:rsidRPr="00D719AB">
        <w:rPr>
          <w:szCs w:val="28"/>
        </w:rPr>
        <w:t xml:space="preserve">, </w:t>
      </w:r>
      <w:proofErr w:type="spellStart"/>
      <w:r w:rsidR="007D3818" w:rsidRPr="00D719AB">
        <w:rPr>
          <w:szCs w:val="28"/>
        </w:rPr>
        <w:t>финансизация</w:t>
      </w:r>
      <w:proofErr w:type="spellEnd"/>
      <w:r w:rsidR="007D3818" w:rsidRPr="00D719AB">
        <w:rPr>
          <w:szCs w:val="28"/>
        </w:rPr>
        <w:t>/</w:t>
      </w:r>
      <w:proofErr w:type="spellStart"/>
      <w:r w:rsidR="007D3818" w:rsidRPr="00D719AB">
        <w:rPr>
          <w:szCs w:val="28"/>
        </w:rPr>
        <w:t>финансиализация</w:t>
      </w:r>
      <w:proofErr w:type="spellEnd"/>
      <w:r w:rsidR="007D3818" w:rsidRPr="00D719AB">
        <w:rPr>
          <w:szCs w:val="28"/>
        </w:rPr>
        <w:t xml:space="preserve"> и др.) </w:t>
      </w:r>
      <w:r w:rsidR="0024225F" w:rsidRPr="00D719AB">
        <w:rPr>
          <w:szCs w:val="28"/>
        </w:rPr>
        <w:t>и их влияние на бизнес</w:t>
      </w:r>
      <w:bookmarkEnd w:id="12"/>
      <w:bookmarkEnd w:id="13"/>
      <w:r w:rsidRPr="00D719AB">
        <w:rPr>
          <w:szCs w:val="28"/>
        </w:rPr>
        <w:t>.</w:t>
      </w:r>
      <w:r w:rsidRPr="00D719AB">
        <w:t xml:space="preserve"> </w:t>
      </w:r>
    </w:p>
    <w:p w14:paraId="6EC91079" w14:textId="77777777" w:rsidR="008E74C5" w:rsidRPr="00D719AB" w:rsidRDefault="008E74C5" w:rsidP="007F3023">
      <w:pPr>
        <w:spacing w:line="360" w:lineRule="auto"/>
        <w:ind w:firstLine="709"/>
      </w:pPr>
      <w:r w:rsidRPr="00D719AB">
        <w:t xml:space="preserve">Модели и стандарты раскрытия корпоративной финансовой информации. «Бархатная революция» финансового </w:t>
      </w:r>
      <w:proofErr w:type="spellStart"/>
      <w:r w:rsidRPr="00D719AB">
        <w:t>репортинга</w:t>
      </w:r>
      <w:proofErr w:type="spellEnd"/>
      <w:r w:rsidRPr="00D719AB">
        <w:t xml:space="preserve">: концепция «финансовой витрины», стандарт </w:t>
      </w:r>
      <w:r w:rsidRPr="00D719AB">
        <w:rPr>
          <w:lang w:val="en-US"/>
        </w:rPr>
        <w:t>GRI</w:t>
      </w:r>
      <w:r w:rsidRPr="00D719AB">
        <w:t>, концепция интегрированного отчета (</w:t>
      </w:r>
      <w:r w:rsidRPr="00D719AB">
        <w:rPr>
          <w:lang w:val="en-US"/>
        </w:rPr>
        <w:t>G</w:t>
      </w:r>
      <w:r w:rsidRPr="00D719AB">
        <w:t xml:space="preserve">4), концепция “CORE &amp; MORE”, отчетность о стоимости </w:t>
      </w:r>
      <w:r w:rsidRPr="00D719AB">
        <w:rPr>
          <w:szCs w:val="28"/>
        </w:rPr>
        <w:t>(</w:t>
      </w:r>
      <w:proofErr w:type="spellStart"/>
      <w:r w:rsidRPr="00D719AB">
        <w:rPr>
          <w:szCs w:val="28"/>
        </w:rPr>
        <w:t>Value</w:t>
      </w:r>
      <w:proofErr w:type="spellEnd"/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Reporting</w:t>
      </w:r>
      <w:proofErr w:type="spellEnd"/>
      <w:r w:rsidRPr="00D719AB">
        <w:rPr>
          <w:szCs w:val="28"/>
        </w:rPr>
        <w:t>)</w:t>
      </w:r>
      <w:r w:rsidRPr="00D719AB">
        <w:t xml:space="preserve">, в ракурсе ESG, устойчивого развития и т.п. Основные </w:t>
      </w:r>
      <w:proofErr w:type="spellStart"/>
      <w:r w:rsidRPr="00D719AB">
        <w:t>агрегаторы</w:t>
      </w:r>
      <w:proofErr w:type="spellEnd"/>
      <w:r w:rsidRPr="00D719AB">
        <w:t xml:space="preserve"> и </w:t>
      </w:r>
      <w:proofErr w:type="spellStart"/>
      <w:r w:rsidRPr="00D719AB">
        <w:t>вендоры</w:t>
      </w:r>
      <w:proofErr w:type="spellEnd"/>
      <w:r w:rsidRPr="00D719AB">
        <w:t xml:space="preserve"> финансовой информации на глобальном и российском рынке. </w:t>
      </w:r>
      <w:r w:rsidRPr="00D719AB">
        <w:rPr>
          <w:szCs w:val="28"/>
        </w:rPr>
        <w:t xml:space="preserve">Современные технологии </w:t>
      </w:r>
      <w:r w:rsidRPr="00D719AB">
        <w:rPr>
          <w:szCs w:val="28"/>
        </w:rPr>
        <w:lastRenderedPageBreak/>
        <w:t xml:space="preserve">работы с финансовой информацией, включая структурированные данные компании и неструктурированные данные – </w:t>
      </w:r>
      <w:r w:rsidRPr="00D719AB">
        <w:rPr>
          <w:szCs w:val="28"/>
          <w:lang w:val="en-US"/>
        </w:rPr>
        <w:t>Big</w:t>
      </w:r>
      <w:r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Data</w:t>
      </w:r>
      <w:r w:rsidRPr="00D719AB">
        <w:rPr>
          <w:i/>
          <w:iCs/>
          <w:szCs w:val="28"/>
        </w:rPr>
        <w:t>.</w:t>
      </w:r>
    </w:p>
    <w:p w14:paraId="48B24B9B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«Финансовое здоровье» компании: основные контуры финансовых интересов и проекции диагностирования. Трансформации в финансовых измерениях: от бухгалтерской традиции К-анализа (коэффициентного анализа) к «войне метрик». </w:t>
      </w:r>
    </w:p>
    <w:p w14:paraId="7B0B655A" w14:textId="4B8190C2" w:rsidR="002D753C" w:rsidRPr="00D719AB" w:rsidRDefault="002D753C" w:rsidP="007F3023">
      <w:pPr>
        <w:spacing w:line="360" w:lineRule="auto"/>
        <w:ind w:firstLine="709"/>
      </w:pPr>
      <w:r w:rsidRPr="00D719AB">
        <w:t>Логика современной трансформации прибыли: бухгалтерская прибыль (</w:t>
      </w:r>
      <w:r w:rsidRPr="00D719AB">
        <w:rPr>
          <w:lang w:val="en-US"/>
        </w:rPr>
        <w:t>GP</w:t>
      </w:r>
      <w:r w:rsidRPr="00D719AB">
        <w:t>) – экономическая прибыль (</w:t>
      </w:r>
      <w:r w:rsidRPr="00D719AB">
        <w:rPr>
          <w:lang w:val="en-US"/>
        </w:rPr>
        <w:t>EP</w:t>
      </w:r>
      <w:r w:rsidRPr="00D719AB">
        <w:t>) – экономическая добавленная стоимость (</w:t>
      </w:r>
      <w:r w:rsidRPr="00D719AB">
        <w:rPr>
          <w:lang w:val="en-US"/>
        </w:rPr>
        <w:t>EVA</w:t>
      </w:r>
      <w:r w:rsidRPr="00D719AB">
        <w:t xml:space="preserve">) – </w:t>
      </w:r>
      <w:r w:rsidRPr="00D719AB">
        <w:rPr>
          <w:lang w:val="en-US"/>
        </w:rPr>
        <w:t>EBITDA</w:t>
      </w:r>
      <w:r w:rsidRPr="00D719AB">
        <w:t>; расчетные технологии, п</w:t>
      </w:r>
      <w:r w:rsidRPr="00D719AB">
        <w:rPr>
          <w:szCs w:val="28"/>
        </w:rPr>
        <w:t xml:space="preserve">оложительные и отрицательные стороны применения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 xml:space="preserve"> на практике.</w:t>
      </w:r>
      <w:r w:rsidRPr="00D719AB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 как 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D719AB">
        <w:t>value</w:t>
      </w:r>
      <w:proofErr w:type="spellEnd"/>
      <w:r w:rsidR="007D3818" w:rsidRPr="00D719AB">
        <w:t xml:space="preserve"> </w:t>
      </w:r>
      <w:proofErr w:type="spellStart"/>
      <w:r w:rsidRPr="00D719AB">
        <w:t>break-even</w:t>
      </w:r>
      <w:proofErr w:type="spellEnd"/>
      <w:r w:rsidRPr="00D719AB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эффект операционного рычага – </w:t>
      </w:r>
      <w:r w:rsidRPr="00D719AB">
        <w:rPr>
          <w:lang w:val="en-US"/>
        </w:rPr>
        <w:t>EVA</w:t>
      </w:r>
      <w:r w:rsidRPr="00D719AB">
        <w:t>-</w:t>
      </w:r>
      <w:proofErr w:type="spellStart"/>
      <w:r w:rsidRPr="00D719AB">
        <w:t>леверидж</w:t>
      </w:r>
      <w:proofErr w:type="spellEnd"/>
      <w:r w:rsidRPr="00D719AB">
        <w:t>.</w:t>
      </w:r>
      <w:bookmarkStart w:id="14" w:name="_Hlk500092722"/>
      <w:r w:rsidR="005755CD" w:rsidRPr="00D719AB">
        <w:t xml:space="preserve"> </w:t>
      </w:r>
      <w:r w:rsidRPr="00D719AB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D719AB">
        <w:rPr>
          <w:lang w:val="en-US"/>
        </w:rPr>
        <w:t>DCF</w:t>
      </w:r>
      <w:r w:rsidR="007D3818" w:rsidRPr="00D719AB">
        <w:t xml:space="preserve"> </w:t>
      </w:r>
      <w:r w:rsidRPr="00D719AB">
        <w:t>–</w:t>
      </w:r>
      <w:r w:rsidR="007D3818" w:rsidRPr="00D719AB">
        <w:t xml:space="preserve"> </w:t>
      </w:r>
      <w:proofErr w:type="spellStart"/>
      <w:r w:rsidRPr="00D719AB">
        <w:t>Discounted</w:t>
      </w:r>
      <w:proofErr w:type="spellEnd"/>
      <w:r w:rsidR="005755CD" w:rsidRPr="00D719AB">
        <w:t xml:space="preserve"> </w:t>
      </w:r>
      <w:proofErr w:type="spellStart"/>
      <w:r w:rsidRPr="00D719AB">
        <w:t>Cash</w:t>
      </w:r>
      <w:proofErr w:type="spellEnd"/>
      <w:r w:rsidR="005755CD" w:rsidRPr="00D719AB">
        <w:t xml:space="preserve"> </w:t>
      </w:r>
      <w:proofErr w:type="spellStart"/>
      <w:r w:rsidRPr="00D719AB">
        <w:t>Flow</w:t>
      </w:r>
      <w:proofErr w:type="spellEnd"/>
      <w:r w:rsidRPr="00D719AB">
        <w:t xml:space="preserve">, </w:t>
      </w:r>
      <w:r w:rsidRPr="00D719AB">
        <w:rPr>
          <w:lang w:val="en-US"/>
        </w:rPr>
        <w:t>CVA</w:t>
      </w:r>
      <w:r w:rsidRPr="00D719AB">
        <w:t xml:space="preserve">, </w:t>
      </w:r>
      <w:r w:rsidRPr="00D719AB">
        <w:rPr>
          <w:lang w:val="en-US"/>
        </w:rPr>
        <w:t>FCF</w:t>
      </w:r>
      <w:r w:rsidRPr="00D719AB">
        <w:t xml:space="preserve">, </w:t>
      </w:r>
      <w:r w:rsidRPr="00D719AB">
        <w:rPr>
          <w:lang w:val="en-US"/>
        </w:rPr>
        <w:t>CFROI</w:t>
      </w:r>
      <w:r w:rsidRPr="00D719AB">
        <w:t xml:space="preserve"> и др.)</w:t>
      </w:r>
      <w:bookmarkEnd w:id="14"/>
      <w:r w:rsidRPr="00D719AB">
        <w:t>.</w:t>
      </w:r>
    </w:p>
    <w:p w14:paraId="7F3C2B0C" w14:textId="02DEDCA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D719AB">
        <w:rPr>
          <w:szCs w:val="28"/>
          <w:lang w:val="en-US"/>
        </w:rPr>
        <w:t>VBM</w:t>
      </w:r>
      <w:r w:rsidRPr="00D719AB">
        <w:rPr>
          <w:szCs w:val="28"/>
        </w:rPr>
        <w:t xml:space="preserve">-концепции, коэффициент </w:t>
      </w:r>
      <w:proofErr w:type="spellStart"/>
      <w:r w:rsidRPr="00D719AB">
        <w:rPr>
          <w:szCs w:val="28"/>
        </w:rPr>
        <w:t>Тобина</w:t>
      </w:r>
      <w:proofErr w:type="spellEnd"/>
      <w:r w:rsidRPr="00D719AB">
        <w:rPr>
          <w:szCs w:val="28"/>
        </w:rPr>
        <w:t xml:space="preserve"> - </w:t>
      </w:r>
      <w:r w:rsidRPr="00D719AB">
        <w:rPr>
          <w:szCs w:val="28"/>
          <w:lang w:val="en-US"/>
        </w:rPr>
        <w:t>q</w:t>
      </w:r>
      <w:r w:rsidRPr="00D719AB">
        <w:rPr>
          <w:szCs w:val="28"/>
        </w:rPr>
        <w:t>-</w:t>
      </w:r>
      <w:proofErr w:type="spellStart"/>
      <w:r w:rsidRPr="00D719AB">
        <w:rPr>
          <w:szCs w:val="28"/>
        </w:rPr>
        <w:t>Тобин</w:t>
      </w:r>
      <w:proofErr w:type="spellEnd"/>
      <w:r w:rsidRPr="00D719AB">
        <w:rPr>
          <w:szCs w:val="28"/>
        </w:rPr>
        <w:t xml:space="preserve">, коэффициенты-мультипликаторы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BVA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S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E</w:t>
      </w:r>
      <w:r w:rsidRPr="00D719AB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D719AB">
        <w:rPr>
          <w:szCs w:val="28"/>
        </w:rPr>
        <w:t>Balanced</w:t>
      </w:r>
      <w:proofErr w:type="spellEnd"/>
      <w:r w:rsidR="007D3818"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Scorecard</w:t>
      </w:r>
      <w:proofErr w:type="spellEnd"/>
      <w:r w:rsidRPr="00D719AB">
        <w:rPr>
          <w:szCs w:val="28"/>
        </w:rPr>
        <w:t xml:space="preserve">, BSC), система стратегических карт </w:t>
      </w:r>
      <w:proofErr w:type="spellStart"/>
      <w:r w:rsidRPr="00D719AB">
        <w:rPr>
          <w:szCs w:val="28"/>
        </w:rPr>
        <w:t>Мейселя</w:t>
      </w:r>
      <w:proofErr w:type="spellEnd"/>
      <w:r w:rsidRPr="00D719AB">
        <w:rPr>
          <w:szCs w:val="28"/>
        </w:rPr>
        <w:t xml:space="preserve"> (</w:t>
      </w:r>
      <w:proofErr w:type="spellStart"/>
      <w:r w:rsidRPr="00D719AB">
        <w:rPr>
          <w:szCs w:val="28"/>
        </w:rPr>
        <w:t>L.S.Maisel</w:t>
      </w:r>
      <w:proofErr w:type="spellEnd"/>
      <w:r w:rsidRPr="00D719AB">
        <w:rPr>
          <w:szCs w:val="28"/>
        </w:rPr>
        <w:t>), пирамида эффективности Мак-</w:t>
      </w:r>
      <w:proofErr w:type="spellStart"/>
      <w:r w:rsidRPr="00D719AB">
        <w:rPr>
          <w:szCs w:val="28"/>
        </w:rPr>
        <w:t>Нейра</w:t>
      </w:r>
      <w:proofErr w:type="spellEnd"/>
      <w:r w:rsidRPr="00D719AB">
        <w:rPr>
          <w:szCs w:val="28"/>
        </w:rPr>
        <w:t xml:space="preserve"> — Ланча — Кросса (</w:t>
      </w:r>
      <w:r w:rsidRPr="00D719AB">
        <w:rPr>
          <w:szCs w:val="28"/>
          <w:lang w:val="en-US"/>
        </w:rPr>
        <w:t>C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J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McNair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R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L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Lunch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K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F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Cross</w:t>
      </w:r>
      <w:r w:rsidRPr="00D719AB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15" w:name="_Toc427600174"/>
      <w:r w:rsidRPr="00D719AB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5"/>
    </w:p>
    <w:p w14:paraId="08208C90" w14:textId="77777777" w:rsidR="002D753C" w:rsidRPr="00D719AB" w:rsidRDefault="002D753C" w:rsidP="007F3023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lastRenderedPageBreak/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D719AB" w:rsidRDefault="002D753C" w:rsidP="007F3023">
      <w:pPr>
        <w:spacing w:line="360" w:lineRule="auto"/>
        <w:ind w:firstLine="709"/>
      </w:pPr>
      <w:r w:rsidRPr="00D719AB"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Капитал, авансированный во </w:t>
      </w:r>
      <w:proofErr w:type="spellStart"/>
      <w:r w:rsidRPr="00D719AB">
        <w:t>внеоборотные</w:t>
      </w:r>
      <w:proofErr w:type="spellEnd"/>
      <w:r w:rsidRPr="00D719AB">
        <w:t xml:space="preserve">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Pr="00D719AB" w:rsidRDefault="002D753C" w:rsidP="007F3023">
      <w:pPr>
        <w:spacing w:line="360" w:lineRule="auto"/>
        <w:ind w:firstLine="709"/>
      </w:pPr>
      <w:r w:rsidRPr="00D719AB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286EF844" w14:textId="77777777" w:rsidR="002D753C" w:rsidRPr="00D719AB" w:rsidRDefault="002D753C" w:rsidP="007F3023">
      <w:pPr>
        <w:spacing w:line="360" w:lineRule="auto"/>
        <w:ind w:firstLine="709"/>
      </w:pPr>
      <w:r w:rsidRPr="00D719AB">
        <w:t>Понятие стоимости капитала. Подходы к оценке стоимости компании/бизнеса (</w:t>
      </w:r>
      <w:r w:rsidRPr="00D719AB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D719AB">
        <w:t xml:space="preserve">Управление совокупным капиталом: критерии принятия финансовых решений в </w:t>
      </w:r>
      <w:r w:rsidRPr="00D719AB">
        <w:rPr>
          <w:lang w:val="en-US"/>
        </w:rPr>
        <w:t>asset</w:t>
      </w:r>
      <w:r w:rsidRPr="00D719AB">
        <w:t>-менеджменте.</w:t>
      </w:r>
    </w:p>
    <w:p w14:paraId="443702FF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t xml:space="preserve">Механизмы финансирования компании: </w:t>
      </w:r>
      <w:r w:rsidRPr="00D719AB">
        <w:rPr>
          <w:szCs w:val="28"/>
        </w:rPr>
        <w:t>самофинансирование, долевое, долговое, бюджетное, гибридное финансирование; их особенности, применяемые методы, преимущества и недостатки.</w:t>
      </w:r>
    </w:p>
    <w:p w14:paraId="0D7AD69E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14:paraId="3C88270B" w14:textId="49604D96" w:rsidR="002D753C" w:rsidRPr="00D719AB" w:rsidRDefault="002D753C" w:rsidP="007F3023">
      <w:pPr>
        <w:widowControl w:val="0"/>
        <w:spacing w:line="360" w:lineRule="auto"/>
        <w:ind w:firstLine="709"/>
        <w:rPr>
          <w:b/>
          <w:bCs/>
          <w:szCs w:val="28"/>
        </w:rPr>
      </w:pPr>
      <w:r w:rsidRPr="00D719AB">
        <w:rPr>
          <w:szCs w:val="28"/>
        </w:rPr>
        <w:t>Структура капитала: дискуссии о структуре капитала, возможности и целесообразности управления структурой капитала. Основные правила финансирования и методы оптимизации структуры капитала: по его стоимости (WAC</w:t>
      </w:r>
      <w:r w:rsidRPr="00D719AB">
        <w:rPr>
          <w:szCs w:val="28"/>
          <w:lang w:val="en-US"/>
        </w:rPr>
        <w:t>C</w:t>
      </w:r>
      <w:r w:rsidRPr="00D719AB">
        <w:rPr>
          <w:szCs w:val="28"/>
        </w:rPr>
        <w:t xml:space="preserve">), по критерию финансового </w:t>
      </w:r>
      <w:proofErr w:type="spellStart"/>
      <w:r w:rsidRPr="00D719AB">
        <w:rPr>
          <w:szCs w:val="28"/>
        </w:rPr>
        <w:t>левериджа</w:t>
      </w:r>
      <w:proofErr w:type="spellEnd"/>
      <w:r w:rsidR="00A92106" w:rsidRPr="00D719AB">
        <w:rPr>
          <w:szCs w:val="28"/>
        </w:rPr>
        <w:t xml:space="preserve"> </w:t>
      </w:r>
      <w:r w:rsidRPr="00D719AB">
        <w:rPr>
          <w:szCs w:val="28"/>
        </w:rPr>
        <w:t>(ЭФЛ</w:t>
      </w:r>
      <w:r w:rsidR="007D3818" w:rsidRPr="00D719AB">
        <w:rPr>
          <w:szCs w:val="28"/>
        </w:rPr>
        <w:t>/</w:t>
      </w:r>
      <w:r w:rsidRPr="00D719AB">
        <w:rPr>
          <w:szCs w:val="28"/>
          <w:lang w:val="en-US"/>
        </w:rPr>
        <w:t>DFL</w:t>
      </w:r>
      <w:r w:rsidRPr="00D719AB">
        <w:rPr>
          <w:szCs w:val="28"/>
        </w:rPr>
        <w:t xml:space="preserve">), </w:t>
      </w:r>
      <w:r w:rsidRPr="00D719AB">
        <w:rPr>
          <w:bCs/>
          <w:szCs w:val="28"/>
        </w:rPr>
        <w:t>по критерию политики финансирования активов,</w:t>
      </w:r>
      <w:r w:rsidR="00A92106" w:rsidRPr="00D719AB">
        <w:rPr>
          <w:bCs/>
          <w:szCs w:val="28"/>
        </w:rPr>
        <w:t xml:space="preserve"> </w:t>
      </w:r>
      <w:r w:rsidRPr="00D719AB">
        <w:rPr>
          <w:bCs/>
          <w:szCs w:val="28"/>
        </w:rPr>
        <w:t>по прибыльности акций (</w:t>
      </w:r>
      <w:r w:rsidRPr="00D719AB">
        <w:rPr>
          <w:bCs/>
          <w:szCs w:val="28"/>
          <w:lang w:val="en-US"/>
        </w:rPr>
        <w:t>EBIT</w:t>
      </w:r>
      <w:r w:rsidRPr="00D719AB">
        <w:rPr>
          <w:bCs/>
          <w:szCs w:val="28"/>
        </w:rPr>
        <w:t>-</w:t>
      </w:r>
      <w:r w:rsidRPr="00D719AB">
        <w:rPr>
          <w:bCs/>
          <w:szCs w:val="28"/>
          <w:lang w:val="en-US"/>
        </w:rPr>
        <w:t>EPS</w:t>
      </w:r>
      <w:r w:rsidRPr="00D719AB">
        <w:rPr>
          <w:bCs/>
          <w:szCs w:val="28"/>
        </w:rPr>
        <w:t>)</w:t>
      </w:r>
      <w:r w:rsidR="00A92106" w:rsidRPr="00D719AB">
        <w:rPr>
          <w:bCs/>
          <w:szCs w:val="28"/>
        </w:rPr>
        <w:t xml:space="preserve"> </w:t>
      </w:r>
      <w:r w:rsidRPr="00D719AB">
        <w:rPr>
          <w:bCs/>
          <w:szCs w:val="28"/>
        </w:rPr>
        <w:t>и др.</w:t>
      </w:r>
    </w:p>
    <w:p w14:paraId="4E4E9AF3" w14:textId="12BB90BE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16" w:name="_Toc427600175"/>
      <w:r w:rsidRPr="00D719AB">
        <w:rPr>
          <w:b/>
          <w:i/>
        </w:rPr>
        <w:t>Тема 3. Управление оборотом капитала</w:t>
      </w:r>
      <w:bookmarkEnd w:id="16"/>
    </w:p>
    <w:p w14:paraId="389B40D5" w14:textId="77777777" w:rsidR="002D753C" w:rsidRPr="00D719AB" w:rsidRDefault="002D753C" w:rsidP="007F3023">
      <w:pPr>
        <w:spacing w:line="360" w:lineRule="auto"/>
        <w:ind w:firstLine="709"/>
      </w:pPr>
      <w:r w:rsidRPr="00D719AB">
        <w:t xml:space="preserve">Кругооборот и воспроизводство капитала. Трактовки капитала в разных научных школах. Основы классической теории капитала. Интерпретация </w:t>
      </w:r>
      <w:r w:rsidRPr="00D719AB">
        <w:lastRenderedPageBreak/>
        <w:t>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Механизм </w:t>
      </w:r>
      <w:proofErr w:type="spellStart"/>
      <w:r w:rsidRPr="00D719AB">
        <w:rPr>
          <w:szCs w:val="28"/>
        </w:rPr>
        <w:t>затратообразования</w:t>
      </w:r>
      <w:proofErr w:type="spellEnd"/>
      <w:r w:rsidRPr="00D719AB">
        <w:rPr>
          <w:szCs w:val="28"/>
        </w:rPr>
        <w:t xml:space="preserve">. Операционные издержки, их состав. </w:t>
      </w:r>
      <w:proofErr w:type="spellStart"/>
      <w:r w:rsidRPr="00D719AB">
        <w:rPr>
          <w:szCs w:val="28"/>
        </w:rPr>
        <w:t>Трансакционные</w:t>
      </w:r>
      <w:proofErr w:type="spellEnd"/>
      <w:r w:rsidRPr="00D719AB">
        <w:rPr>
          <w:szCs w:val="28"/>
        </w:rPr>
        <w:t xml:space="preserve"> издержки и их влияние на финансовые результаты. Агентские издержки и издержки финансовых трудностей. Функционально-стоимостной анализ и </w:t>
      </w:r>
      <w:proofErr w:type="spellStart"/>
      <w:r w:rsidRPr="00D719AB">
        <w:rPr>
          <w:szCs w:val="28"/>
        </w:rPr>
        <w:t>контроллинг</w:t>
      </w:r>
      <w:proofErr w:type="spellEnd"/>
      <w:r w:rsidRPr="00D719AB">
        <w:rPr>
          <w:szCs w:val="28"/>
        </w:rPr>
        <w:t xml:space="preserve">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D719AB">
        <w:t>оптимизация на основе кривой опыта (</w:t>
      </w:r>
      <w:proofErr w:type="spellStart"/>
      <w:r w:rsidRPr="00D719AB">
        <w:t>experiencecurve</w:t>
      </w:r>
      <w:proofErr w:type="spellEnd"/>
      <w:r w:rsidRPr="00D719AB">
        <w:t>),</w:t>
      </w:r>
      <w:r w:rsidR="00A92106" w:rsidRPr="00D719AB">
        <w:t xml:space="preserve"> </w:t>
      </w:r>
      <w:r w:rsidRPr="00D719AB">
        <w:rPr>
          <w:szCs w:val="28"/>
        </w:rPr>
        <w:t>стандарт-</w:t>
      </w:r>
      <w:proofErr w:type="spellStart"/>
      <w:r w:rsidRPr="00D719AB">
        <w:rPr>
          <w:szCs w:val="28"/>
        </w:rPr>
        <w:t>костинг</w:t>
      </w:r>
      <w:proofErr w:type="spellEnd"/>
      <w:r w:rsidRPr="00D719AB">
        <w:rPr>
          <w:szCs w:val="28"/>
        </w:rPr>
        <w:t xml:space="preserve">, директ-костинг, </w:t>
      </w:r>
      <w:r w:rsidRPr="00D719AB">
        <w:t>целевое управление затратами (</w:t>
      </w:r>
      <w:proofErr w:type="spellStart"/>
      <w:r w:rsidRPr="00D719AB">
        <w:t>targetcosting</w:t>
      </w:r>
      <w:proofErr w:type="spellEnd"/>
      <w:r w:rsidRPr="00D719AB">
        <w:t>)</w:t>
      </w:r>
      <w:r w:rsidRPr="00D719AB">
        <w:rPr>
          <w:szCs w:val="28"/>
        </w:rPr>
        <w:t xml:space="preserve">, </w:t>
      </w:r>
      <w:r w:rsidRPr="00D719AB">
        <w:t>метод полных (поглощенных) затрат (</w:t>
      </w:r>
      <w:r w:rsidRPr="00D719AB">
        <w:rPr>
          <w:lang w:val="en-US"/>
        </w:rPr>
        <w:t>a</w:t>
      </w:r>
      <w:proofErr w:type="spellStart"/>
      <w:r w:rsidRPr="00D719AB">
        <w:t>bsorption</w:t>
      </w:r>
      <w:proofErr w:type="spellEnd"/>
      <w:r w:rsidRPr="00D719AB">
        <w:rPr>
          <w:lang w:val="en-US"/>
        </w:rPr>
        <w:t>c</w:t>
      </w:r>
      <w:proofErr w:type="spellStart"/>
      <w:r w:rsidRPr="00D719AB">
        <w:t>osting</w:t>
      </w:r>
      <w:proofErr w:type="spellEnd"/>
      <w:r w:rsidRPr="00D719AB">
        <w:t>)</w:t>
      </w:r>
      <w:r w:rsidRPr="00D719AB">
        <w:rPr>
          <w:szCs w:val="28"/>
        </w:rPr>
        <w:t xml:space="preserve">, </w:t>
      </w:r>
      <w:r w:rsidRPr="00D719AB">
        <w:t>непрерывная оптимизация затрат (</w:t>
      </w:r>
      <w:proofErr w:type="spellStart"/>
      <w:r w:rsidRPr="00D719AB">
        <w:t>kaizencosting</w:t>
      </w:r>
      <w:proofErr w:type="spellEnd"/>
      <w:r w:rsidRPr="00D719AB">
        <w:t>)</w:t>
      </w:r>
      <w:r w:rsidRPr="00D719AB">
        <w:rPr>
          <w:szCs w:val="28"/>
        </w:rPr>
        <w:t>, метод безубыточности, метод АВС–анализа,</w:t>
      </w:r>
      <w:r w:rsidR="00A92106"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бенчмаркинг</w:t>
      </w:r>
      <w:proofErr w:type="spellEnd"/>
      <w:r w:rsidRPr="00D719AB">
        <w:rPr>
          <w:szCs w:val="28"/>
        </w:rPr>
        <w:t xml:space="preserve"> затрат и др.</w:t>
      </w:r>
    </w:p>
    <w:p w14:paraId="0DD7872F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Налоги и их влияние на финансовый результат. Логика формирования финансового результата при различных налоговых режимах. Оценка 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Прибыль и ее эволюция. Особенности экономической прибыли, экономической добавленной стоимости,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 xml:space="preserve">. Взгляды теоретиков и практиков в вопросах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03677128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bookmarkStart w:id="17" w:name="_Toc427600176"/>
      <w:r w:rsidRPr="00D719AB">
        <w:rPr>
          <w:b/>
          <w:i/>
        </w:rPr>
        <w:lastRenderedPageBreak/>
        <w:t xml:space="preserve">Тема 4. </w:t>
      </w:r>
      <w:bookmarkEnd w:id="17"/>
      <w:r w:rsidRPr="00D719AB">
        <w:rPr>
          <w:b/>
          <w:i/>
        </w:rPr>
        <w:t>Стратегические финансы</w:t>
      </w:r>
    </w:p>
    <w:p w14:paraId="124451C1" w14:textId="5B587812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Финансовые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модели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стратегического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анализа</w:t>
      </w:r>
      <w:r w:rsidRPr="00D5363F">
        <w:rPr>
          <w:szCs w:val="28"/>
        </w:rPr>
        <w:t xml:space="preserve">: </w:t>
      </w:r>
      <w:r w:rsidRPr="00D719AB">
        <w:rPr>
          <w:szCs w:val="28"/>
          <w:lang w:val="en-US"/>
        </w:rPr>
        <w:t>SVA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Shareholder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EVA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Economic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CVA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CFROI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Return</w:t>
      </w:r>
      <w:r w:rsidR="00A92106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on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Investment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EBM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Expectations</w:t>
      </w:r>
      <w:r w:rsidRPr="00D5363F">
        <w:rPr>
          <w:szCs w:val="28"/>
        </w:rPr>
        <w:t>-</w:t>
      </w:r>
      <w:r w:rsidRPr="00D719AB">
        <w:rPr>
          <w:szCs w:val="28"/>
          <w:lang w:val="en-US"/>
        </w:rPr>
        <w:t>Based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Management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MVA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Market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RCF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Residual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CFA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="00A92106" w:rsidRPr="00D719AB">
        <w:rPr>
          <w:szCs w:val="28"/>
          <w:lang w:val="en-US"/>
        </w:rPr>
        <w:t>F</w:t>
      </w:r>
      <w:r w:rsidRPr="00D719AB">
        <w:rPr>
          <w:szCs w:val="28"/>
          <w:lang w:val="en-US"/>
        </w:rPr>
        <w:t>low</w:t>
      </w:r>
      <w:r w:rsidR="00A92106" w:rsidRPr="00D5363F">
        <w:rPr>
          <w:szCs w:val="28"/>
        </w:rPr>
        <w:t xml:space="preserve"> </w:t>
      </w:r>
      <w:r w:rsidR="00A92106" w:rsidRPr="00D719AB">
        <w:rPr>
          <w:szCs w:val="28"/>
          <w:lang w:val="en-US"/>
        </w:rPr>
        <w:t>A</w:t>
      </w:r>
      <w:r w:rsidRPr="00D719AB">
        <w:rPr>
          <w:szCs w:val="28"/>
          <w:lang w:val="en-US"/>
        </w:rPr>
        <w:t>dded</w:t>
      </w:r>
      <w:r w:rsidRPr="00D5363F">
        <w:rPr>
          <w:szCs w:val="28"/>
        </w:rPr>
        <w:t xml:space="preserve">), </w:t>
      </w:r>
      <w:r w:rsidRPr="00D719AB">
        <w:rPr>
          <w:szCs w:val="28"/>
        </w:rPr>
        <w:t>Модель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Эдварда</w:t>
      </w:r>
      <w:r w:rsidRPr="00D5363F">
        <w:rPr>
          <w:szCs w:val="28"/>
        </w:rPr>
        <w:t>-</w:t>
      </w:r>
      <w:r w:rsidRPr="00D719AB">
        <w:rPr>
          <w:szCs w:val="28"/>
        </w:rPr>
        <w:t>Белла</w:t>
      </w:r>
      <w:r w:rsidRPr="00D5363F">
        <w:rPr>
          <w:szCs w:val="28"/>
        </w:rPr>
        <w:t>-</w:t>
      </w:r>
      <w:proofErr w:type="spellStart"/>
      <w:r w:rsidRPr="00D719AB">
        <w:rPr>
          <w:szCs w:val="28"/>
        </w:rPr>
        <w:t>Ольсона</w:t>
      </w:r>
      <w:proofErr w:type="spellEnd"/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EBO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FEVA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Financial</w:t>
      </w:r>
      <w:r w:rsidR="00A92106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and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Economic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5363F">
        <w:rPr>
          <w:szCs w:val="28"/>
        </w:rPr>
        <w:t xml:space="preserve">), </w:t>
      </w:r>
      <w:r w:rsidRPr="00D719AB">
        <w:rPr>
          <w:szCs w:val="28"/>
          <w:lang w:val="en-US"/>
        </w:rPr>
        <w:t>FCF</w:t>
      </w:r>
      <w:r w:rsidRPr="00D5363F">
        <w:rPr>
          <w:szCs w:val="28"/>
        </w:rPr>
        <w:t xml:space="preserve"> (</w:t>
      </w:r>
      <w:r w:rsidRPr="00D719AB">
        <w:rPr>
          <w:szCs w:val="28"/>
          <w:lang w:val="en-US"/>
        </w:rPr>
        <w:t>Free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Cash</w:t>
      </w:r>
      <w:r w:rsidR="00314643" w:rsidRPr="00D5363F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или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свободный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денежный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поток</w:t>
      </w:r>
      <w:r w:rsidRPr="00D5363F">
        <w:rPr>
          <w:szCs w:val="28"/>
        </w:rPr>
        <w:t xml:space="preserve">) </w:t>
      </w:r>
      <w:r w:rsidRPr="00D719AB">
        <w:rPr>
          <w:szCs w:val="28"/>
        </w:rPr>
        <w:t>и</w:t>
      </w:r>
      <w:r w:rsidR="00314643" w:rsidRPr="00D5363F">
        <w:rPr>
          <w:szCs w:val="28"/>
        </w:rPr>
        <w:t xml:space="preserve"> </w:t>
      </w:r>
      <w:r w:rsidRPr="00D719AB">
        <w:rPr>
          <w:szCs w:val="28"/>
        </w:rPr>
        <w:t>др</w:t>
      </w:r>
      <w:r w:rsidRPr="00D5363F">
        <w:rPr>
          <w:szCs w:val="28"/>
        </w:rPr>
        <w:t xml:space="preserve">. </w:t>
      </w:r>
      <w:r w:rsidRPr="00D719AB">
        <w:rPr>
          <w:snapToGrid w:val="0"/>
          <w:szCs w:val="28"/>
        </w:rPr>
        <w:t>Факторы создания стоимости, их декомпозиция и способы воздействия с целью увеличения стоимости бизнеса. Моделирование финансовых стратегий</w:t>
      </w:r>
      <w:r w:rsidRPr="00D719AB">
        <w:rPr>
          <w:szCs w:val="28"/>
        </w:rPr>
        <w:t xml:space="preserve">. </w:t>
      </w:r>
    </w:p>
    <w:p w14:paraId="62010C36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Инвестиционная политика/стратегия компании: приоритетные и поддерживающие цели. Принципы и этапы формирования инвестиционной политики/стратегии.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D719AB" w:rsidRDefault="002D753C" w:rsidP="007F3023">
      <w:pPr>
        <w:spacing w:line="360" w:lineRule="auto"/>
        <w:ind w:firstLine="709"/>
        <w:rPr>
          <w:lang w:eastAsia="ar-SA"/>
        </w:rPr>
      </w:pPr>
      <w:bookmarkStart w:id="18" w:name="_Toc524883076"/>
      <w:bookmarkStart w:id="19" w:name="_Toc524883375"/>
      <w:bookmarkStart w:id="20" w:name="_Toc524883500"/>
      <w:r w:rsidRPr="00D719AB"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D719AB">
        <w:t>Ребалансировка</w:t>
      </w:r>
      <w:proofErr w:type="spellEnd"/>
      <w:r w:rsidRPr="00D719AB">
        <w:t xml:space="preserve"> портфеля. Модель </w:t>
      </w:r>
      <w:proofErr w:type="spellStart"/>
      <w:r w:rsidRPr="00D719AB">
        <w:t>Марковица</w:t>
      </w:r>
      <w:proofErr w:type="spellEnd"/>
      <w:r w:rsidRPr="00D719AB">
        <w:t xml:space="preserve"> и основные модификации портфельной теории.</w:t>
      </w:r>
      <w:r w:rsidR="00A92106" w:rsidRPr="00D719AB">
        <w:t xml:space="preserve"> </w:t>
      </w:r>
      <w:r w:rsidRPr="00D719AB">
        <w:t>Поняти</w:t>
      </w:r>
      <w:r w:rsidR="00F00587" w:rsidRPr="00D719AB">
        <w:t>е</w:t>
      </w:r>
      <w:r w:rsidRPr="00D719AB">
        <w:t xml:space="preserve"> инвестиционного качества ценной бумаги. Цена и доходность ценной бумаги, и факторы на них влияющие. </w:t>
      </w:r>
      <w:r w:rsidRPr="00D719AB">
        <w:rPr>
          <w:lang w:eastAsia="ar-SA"/>
        </w:rPr>
        <w:t>Риски, связанные с активами. Модели ценообразования активов на рынке капиталов (</w:t>
      </w:r>
      <w:r w:rsidRPr="00D719AB">
        <w:rPr>
          <w:iCs/>
          <w:lang w:val="en-US" w:eastAsia="ar-SA"/>
        </w:rPr>
        <w:t>CAPM</w:t>
      </w:r>
      <w:r w:rsidRPr="00D719AB">
        <w:rPr>
          <w:iCs/>
          <w:lang w:eastAsia="ar-SA"/>
        </w:rPr>
        <w:t xml:space="preserve">, </w:t>
      </w:r>
      <w:r w:rsidRPr="00D719AB">
        <w:rPr>
          <w:iCs/>
          <w:lang w:val="en-US" w:eastAsia="ar-SA"/>
        </w:rPr>
        <w:t>APT</w:t>
      </w:r>
      <w:r w:rsidRPr="00D719AB">
        <w:rPr>
          <w:iCs/>
          <w:lang w:eastAsia="ar-SA"/>
        </w:rPr>
        <w:t>,</w:t>
      </w:r>
      <w:r w:rsidRPr="00D719AB">
        <w:rPr>
          <w:lang w:eastAsia="ar-SA"/>
        </w:rPr>
        <w:t xml:space="preserve"> </w:t>
      </w:r>
      <w:proofErr w:type="spellStart"/>
      <w:r w:rsidRPr="00D719AB">
        <w:rPr>
          <w:lang w:eastAsia="ar-SA"/>
        </w:rPr>
        <w:t>Фамы</w:t>
      </w:r>
      <w:proofErr w:type="spellEnd"/>
      <w:r w:rsidRPr="00D719AB">
        <w:rPr>
          <w:lang w:eastAsia="ar-SA"/>
        </w:rPr>
        <w:t xml:space="preserve">-Френча, </w:t>
      </w:r>
      <w:proofErr w:type="spellStart"/>
      <w:r w:rsidRPr="00D719AB">
        <w:rPr>
          <w:lang w:eastAsia="ar-SA"/>
        </w:rPr>
        <w:t>Блэка</w:t>
      </w:r>
      <w:proofErr w:type="spellEnd"/>
      <w:r w:rsidRPr="00D719AB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8"/>
      <w:bookmarkEnd w:id="19"/>
      <w:bookmarkEnd w:id="20"/>
    </w:p>
    <w:p w14:paraId="75FFE188" w14:textId="77777777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lastRenderedPageBreak/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D719AB">
        <w:rPr>
          <w:szCs w:val="28"/>
        </w:rPr>
        <w:t>авторегрессионные</w:t>
      </w:r>
      <w:proofErr w:type="spellEnd"/>
      <w:r w:rsidRPr="00D719AB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D719AB" w:rsidRDefault="002D753C" w:rsidP="007F3023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Рост компании как стратегический приоритет: органический, неорганический рост. Границы корпоративного роста. Интерпретация 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D719AB">
        <w:rPr>
          <w:szCs w:val="28"/>
          <w:lang w:val="en-US"/>
        </w:rPr>
        <w:t>SGR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BCG</w:t>
      </w:r>
      <w:r w:rsidRPr="00D719AB">
        <w:rPr>
          <w:szCs w:val="28"/>
        </w:rPr>
        <w:t xml:space="preserve">, Хиггинса и др. </w:t>
      </w:r>
      <w:r w:rsidRPr="00D719AB">
        <w:rPr>
          <w:bCs/>
          <w:szCs w:val="28"/>
        </w:rPr>
        <w:t>«Стоимость будущего роста» (</w:t>
      </w:r>
      <w:proofErr w:type="spellStart"/>
      <w:r w:rsidRPr="00D719AB">
        <w:rPr>
          <w:bCs/>
          <w:szCs w:val="28"/>
        </w:rPr>
        <w:t>Future</w:t>
      </w:r>
      <w:proofErr w:type="spellEnd"/>
      <w:r w:rsidR="00A92106"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Growth</w:t>
      </w:r>
      <w:proofErr w:type="spellEnd"/>
      <w:r w:rsidR="00A92106"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Value</w:t>
      </w:r>
      <w:proofErr w:type="spellEnd"/>
      <w:r w:rsidRPr="00D719AB">
        <w:rPr>
          <w:bCs/>
          <w:szCs w:val="28"/>
        </w:rPr>
        <w:t> — FGV); алгоритм оценки FGV</w:t>
      </w:r>
      <w:r w:rsidRPr="00D719AB">
        <w:rPr>
          <w:szCs w:val="28"/>
        </w:rPr>
        <w:t xml:space="preserve">. </w:t>
      </w:r>
      <w:r w:rsidRPr="00D719AB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D719AB" w:rsidRDefault="002D753C" w:rsidP="007F3023">
      <w:pPr>
        <w:spacing w:line="360" w:lineRule="auto"/>
        <w:ind w:firstLine="709"/>
        <w:rPr>
          <w:b/>
          <w:i/>
        </w:rPr>
      </w:pPr>
      <w:r w:rsidRPr="00D719AB">
        <w:rPr>
          <w:b/>
          <w:i/>
        </w:rPr>
        <w:t>Тема 5. Финансовая архитектура компании</w:t>
      </w:r>
    </w:p>
    <w:p w14:paraId="0F38F20A" w14:textId="77777777" w:rsidR="002D753C" w:rsidRPr="00D719AB" w:rsidRDefault="002D753C" w:rsidP="007F3023">
      <w:pPr>
        <w:spacing w:line="360" w:lineRule="auto"/>
        <w:ind w:firstLine="709"/>
      </w:pPr>
      <w:r w:rsidRPr="00D719AB">
        <w:t>Понятие финансовой архитектуры бизнеса и ее основные составляющие. Последствия «невнятной» финансовой архитектуры.</w:t>
      </w:r>
    </w:p>
    <w:p w14:paraId="16AA21D5" w14:textId="77777777" w:rsidR="002D753C" w:rsidRPr="00D719AB" w:rsidRDefault="002D753C" w:rsidP="007F3023">
      <w:pPr>
        <w:spacing w:line="360" w:lineRule="auto"/>
        <w:ind w:firstLine="709"/>
      </w:pPr>
      <w:r w:rsidRPr="00D719AB">
        <w:t>Финансовая структура компании и основные центры финансовой ответственности.</w:t>
      </w:r>
    </w:p>
    <w:p w14:paraId="17E0A4B3" w14:textId="4994204D" w:rsidR="002D753C" w:rsidRPr="00D719AB" w:rsidRDefault="002D753C" w:rsidP="007F3023">
      <w:pPr>
        <w:spacing w:line="360" w:lineRule="auto"/>
        <w:ind w:firstLine="709"/>
      </w:pPr>
      <w:r w:rsidRPr="00D719AB"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D719AB">
        <w:t xml:space="preserve"> </w:t>
      </w:r>
      <w:r w:rsidRPr="00D719AB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D719AB">
        <w:rPr>
          <w:bCs/>
          <w:lang w:val="en-US"/>
        </w:rPr>
        <w:t>M</w:t>
      </w:r>
      <w:r w:rsidRPr="00D719AB">
        <w:rPr>
          <w:bCs/>
        </w:rPr>
        <w:t>&amp;</w:t>
      </w:r>
      <w:r w:rsidRPr="00D719AB">
        <w:rPr>
          <w:bCs/>
          <w:lang w:val="en-US"/>
        </w:rPr>
        <w:t>A</w:t>
      </w:r>
      <w:r w:rsidRPr="00D719AB">
        <w:rPr>
          <w:bCs/>
        </w:rPr>
        <w:t xml:space="preserve"> (</w:t>
      </w:r>
      <w:r w:rsidRPr="00D719AB">
        <w:rPr>
          <w:bCs/>
          <w:lang w:val="en-US"/>
        </w:rPr>
        <w:t>mergers</w:t>
      </w:r>
      <w:r w:rsidR="00A92106" w:rsidRPr="00D719AB">
        <w:rPr>
          <w:bCs/>
        </w:rPr>
        <w:t xml:space="preserve"> </w:t>
      </w:r>
      <w:r w:rsidRPr="00D719AB">
        <w:rPr>
          <w:bCs/>
          <w:lang w:val="en-US"/>
        </w:rPr>
        <w:t>and</w:t>
      </w:r>
      <w:r w:rsidR="00A92106" w:rsidRPr="00D719AB">
        <w:rPr>
          <w:bCs/>
        </w:rPr>
        <w:t xml:space="preserve"> </w:t>
      </w:r>
      <w:r w:rsidRPr="00D719AB">
        <w:rPr>
          <w:bCs/>
          <w:lang w:val="en-US"/>
        </w:rPr>
        <w:t>acquisitions</w:t>
      </w:r>
      <w:r w:rsidRPr="00D719AB">
        <w:rPr>
          <w:bCs/>
        </w:rPr>
        <w:t xml:space="preserve">, </w:t>
      </w:r>
      <w:r w:rsidRPr="00D719AB">
        <w:rPr>
          <w:bCs/>
          <w:lang w:val="en-US"/>
        </w:rPr>
        <w:t>M</w:t>
      </w:r>
      <w:r w:rsidRPr="00D719AB">
        <w:rPr>
          <w:bCs/>
        </w:rPr>
        <w:t>&amp;</w:t>
      </w:r>
      <w:r w:rsidRPr="00D719AB">
        <w:rPr>
          <w:bCs/>
          <w:lang w:val="en-US"/>
        </w:rPr>
        <w:t>A</w:t>
      </w:r>
      <w:r w:rsidRPr="00D719AB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7C6BEF07" w14:textId="77777777" w:rsidR="00C521C9" w:rsidRPr="00D719AB" w:rsidRDefault="00C521C9" w:rsidP="00D5363F">
      <w:pPr>
        <w:pStyle w:val="1"/>
        <w:keepLines/>
      </w:pPr>
      <w:bookmarkStart w:id="21" w:name="_Toc109913405"/>
      <w:r w:rsidRPr="00D719AB">
        <w:lastRenderedPageBreak/>
        <w:t>5.2 Учебно-тематический план</w:t>
      </w:r>
      <w:bookmarkStart w:id="22" w:name="_Toc449699541"/>
      <w:bookmarkEnd w:id="11"/>
      <w:bookmarkEnd w:id="21"/>
    </w:p>
    <w:tbl>
      <w:tblPr>
        <w:tblW w:w="52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06"/>
        <w:gridCol w:w="658"/>
        <w:gridCol w:w="770"/>
        <w:gridCol w:w="780"/>
        <w:gridCol w:w="1394"/>
        <w:gridCol w:w="1248"/>
        <w:gridCol w:w="2905"/>
      </w:tblGrid>
      <w:tr w:rsidR="00E17B36" w:rsidRPr="00D719AB" w14:paraId="04671F64" w14:textId="77777777" w:rsidTr="00D5363F">
        <w:tc>
          <w:tcPr>
            <w:tcW w:w="280" w:type="pct"/>
            <w:vMerge w:val="restart"/>
            <w:shd w:val="clear" w:color="auto" w:fill="auto"/>
          </w:tcPr>
          <w:p w14:paraId="53BDE9B6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№</w:t>
            </w:r>
          </w:p>
          <w:p w14:paraId="37BBC2DC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п/п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392F404C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394" w:type="pct"/>
            <w:gridSpan w:val="5"/>
          </w:tcPr>
          <w:p w14:paraId="64C27D4C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144DB6B6" w14:textId="77777777" w:rsidR="00BC02EB" w:rsidRPr="00D719AB" w:rsidRDefault="00BC02EB" w:rsidP="00D5363F">
            <w:pPr>
              <w:keepNext/>
              <w:keepLines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E17B36" w:rsidRPr="00D719AB" w14:paraId="1D8F7321" w14:textId="77777777" w:rsidTr="00D5363F">
        <w:tc>
          <w:tcPr>
            <w:tcW w:w="280" w:type="pct"/>
            <w:vMerge/>
            <w:shd w:val="clear" w:color="auto" w:fill="auto"/>
          </w:tcPr>
          <w:p w14:paraId="032BE672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46344FD9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5" w:type="pct"/>
            <w:vMerge w:val="restart"/>
            <w:shd w:val="clear" w:color="auto" w:fill="auto"/>
          </w:tcPr>
          <w:p w14:paraId="5FE806A8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Всего</w:t>
            </w:r>
          </w:p>
        </w:tc>
        <w:tc>
          <w:tcPr>
            <w:tcW w:w="1453" w:type="pct"/>
            <w:gridSpan w:val="3"/>
            <w:shd w:val="clear" w:color="auto" w:fill="auto"/>
          </w:tcPr>
          <w:p w14:paraId="63544F2B" w14:textId="2A76A95D" w:rsidR="00BC02EB" w:rsidRPr="00D719AB" w:rsidRDefault="007F3023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  <w:r w:rsidR="00BC02EB" w:rsidRPr="00D719AB">
              <w:rPr>
                <w:b/>
                <w:sz w:val="24"/>
              </w:rPr>
              <w:t>Аудиторная работа</w:t>
            </w:r>
          </w:p>
        </w:tc>
        <w:tc>
          <w:tcPr>
            <w:tcW w:w="616" w:type="pct"/>
            <w:vMerge w:val="restart"/>
            <w:shd w:val="clear" w:color="auto" w:fill="auto"/>
          </w:tcPr>
          <w:p w14:paraId="346E134B" w14:textId="77777777" w:rsidR="00BC02EB" w:rsidRPr="00D719AB" w:rsidRDefault="00BC02EB" w:rsidP="00D90EEF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D719AB">
              <w:rPr>
                <w:b/>
                <w:sz w:val="24"/>
              </w:rPr>
              <w:t>Самостоя</w:t>
            </w:r>
            <w:proofErr w:type="spellEnd"/>
            <w:r w:rsidRPr="00D719AB">
              <w:rPr>
                <w:b/>
                <w:sz w:val="24"/>
              </w:rPr>
              <w:t>-тельная работа</w:t>
            </w:r>
          </w:p>
        </w:tc>
        <w:tc>
          <w:tcPr>
            <w:tcW w:w="1434" w:type="pct"/>
            <w:vMerge/>
            <w:shd w:val="clear" w:color="auto" w:fill="auto"/>
          </w:tcPr>
          <w:p w14:paraId="7DE6E295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17B36" w:rsidRPr="00D719AB" w14:paraId="08C6F350" w14:textId="77777777" w:rsidTr="00D5363F">
        <w:tc>
          <w:tcPr>
            <w:tcW w:w="280" w:type="pct"/>
            <w:vMerge/>
            <w:shd w:val="clear" w:color="auto" w:fill="auto"/>
          </w:tcPr>
          <w:p w14:paraId="23407C5A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BEF477B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14:paraId="2596422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1073BCFD" w14:textId="065A3471" w:rsidR="00E37F2D" w:rsidRPr="00D719AB" w:rsidRDefault="00E37F2D" w:rsidP="00D5363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 xml:space="preserve">Общая,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.:</w:t>
            </w:r>
          </w:p>
        </w:tc>
        <w:tc>
          <w:tcPr>
            <w:tcW w:w="385" w:type="pct"/>
            <w:shd w:val="clear" w:color="auto" w:fill="auto"/>
          </w:tcPr>
          <w:p w14:paraId="4325F6F3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Лекции</w:t>
            </w:r>
          </w:p>
        </w:tc>
        <w:tc>
          <w:tcPr>
            <w:tcW w:w="688" w:type="pct"/>
            <w:shd w:val="clear" w:color="auto" w:fill="auto"/>
          </w:tcPr>
          <w:p w14:paraId="227F953B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Семинары, практические занятия</w:t>
            </w:r>
          </w:p>
        </w:tc>
        <w:tc>
          <w:tcPr>
            <w:tcW w:w="616" w:type="pct"/>
            <w:vMerge/>
            <w:shd w:val="clear" w:color="auto" w:fill="auto"/>
          </w:tcPr>
          <w:p w14:paraId="138CC0D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19CDD73D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C868D4" w:rsidRPr="00D719AB" w14:paraId="3D573B36" w14:textId="77777777" w:rsidTr="00D5363F">
        <w:tc>
          <w:tcPr>
            <w:tcW w:w="280" w:type="pct"/>
            <w:shd w:val="clear" w:color="auto" w:fill="auto"/>
          </w:tcPr>
          <w:p w14:paraId="537107B9" w14:textId="77777777" w:rsidR="00E37F2D" w:rsidRPr="00D719AB" w:rsidRDefault="00E37F2D" w:rsidP="00BC02EB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32421EDF" w14:textId="77777777" w:rsidR="00E37F2D" w:rsidRPr="00D719AB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DA7229C" w14:textId="436BF37A" w:rsidR="00E37F2D" w:rsidRPr="00D719AB" w:rsidRDefault="0098563A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FE78D17" w14:textId="1E8213B9" w:rsidR="00E37F2D" w:rsidRPr="00D719AB" w:rsidRDefault="00CB0934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11CA410" w14:textId="0D53DB52" w:rsidR="00E37F2D" w:rsidRPr="00D719AB" w:rsidRDefault="00CB0934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72CEEBA0" w14:textId="65119D46" w:rsidR="00E37F2D" w:rsidRPr="00D719AB" w:rsidRDefault="00CB0934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7325609" w14:textId="0E28B504" w:rsidR="00C868D4" w:rsidRPr="00204681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</w:tcPr>
          <w:p w14:paraId="311B42F4" w14:textId="77777777" w:rsidR="00E37F2D" w:rsidRPr="00D719AB" w:rsidRDefault="00E37F2D" w:rsidP="00D90EEF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C868D4" w:rsidRPr="00D719AB" w14:paraId="5B74BAC2" w14:textId="77777777" w:rsidTr="00D5363F">
        <w:tc>
          <w:tcPr>
            <w:tcW w:w="280" w:type="pct"/>
            <w:shd w:val="clear" w:color="auto" w:fill="auto"/>
          </w:tcPr>
          <w:p w14:paraId="56875451" w14:textId="77777777" w:rsidR="00C868D4" w:rsidRPr="00D719AB" w:rsidRDefault="00C868D4" w:rsidP="00C868D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20BA8F21" w14:textId="77777777" w:rsidR="00C868D4" w:rsidRPr="00D719AB" w:rsidRDefault="00C868D4" w:rsidP="00C868D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011A773" w14:textId="1F685E99" w:rsidR="00C868D4" w:rsidRPr="00D719AB" w:rsidRDefault="0098563A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051C50A" w14:textId="7F3B5DF2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C00D771" w14:textId="2B80F56B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5755D67A" w14:textId="6FCB6104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311EAA7" w14:textId="4AB51067" w:rsidR="00C868D4" w:rsidRPr="00D719AB" w:rsidRDefault="00CB0934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</w:tcPr>
          <w:p w14:paraId="3163C476" w14:textId="77777777" w:rsidR="00C868D4" w:rsidRPr="00D719AB" w:rsidRDefault="00C868D4" w:rsidP="00C868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BC1684" w:rsidRPr="00D719AB" w14:paraId="119213E1" w14:textId="77777777" w:rsidTr="00D5363F">
        <w:tc>
          <w:tcPr>
            <w:tcW w:w="280" w:type="pct"/>
            <w:shd w:val="clear" w:color="auto" w:fill="auto"/>
          </w:tcPr>
          <w:p w14:paraId="282D80CA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74B296D4" w14:textId="77777777" w:rsidR="00BC1684" w:rsidRPr="00D719AB" w:rsidRDefault="00BC1684" w:rsidP="00BC168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D719AB">
              <w:rPr>
                <w:sz w:val="24"/>
              </w:rPr>
              <w:t>Управление оборотом капитала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2512DDE" w14:textId="0201CDCE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F595205" w14:textId="23900088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0AC88C0" w14:textId="4A8355D7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1606ECC5" w14:textId="6855C771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2B5EBD4" w14:textId="1F4310DE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3824E893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BC1684" w:rsidRPr="00D719AB" w14:paraId="07A7315C" w14:textId="77777777" w:rsidTr="00D5363F">
        <w:tc>
          <w:tcPr>
            <w:tcW w:w="280" w:type="pct"/>
            <w:shd w:val="clear" w:color="auto" w:fill="auto"/>
          </w:tcPr>
          <w:p w14:paraId="2C114F5E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2F1E9E91" w14:textId="77777777" w:rsidR="00BC1684" w:rsidRPr="00D719AB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spellStart"/>
            <w:r w:rsidRPr="00D719AB">
              <w:rPr>
                <w:sz w:val="24"/>
              </w:rPr>
              <w:t>Стратегичес</w:t>
            </w:r>
            <w:proofErr w:type="spellEnd"/>
            <w:r w:rsidRPr="00D719AB">
              <w:rPr>
                <w:sz w:val="24"/>
              </w:rPr>
              <w:t>-кие финансы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4B5FD36" w14:textId="1A41107C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4BFE6F9" w14:textId="66711F5F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10C9695" w14:textId="32B4508F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7AF98779" w14:textId="3DD136F5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1CF39BF" w14:textId="382A2220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15E739EB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BC1684" w:rsidRPr="00D719AB" w14:paraId="27B33BB4" w14:textId="77777777" w:rsidTr="00D5363F">
        <w:tc>
          <w:tcPr>
            <w:tcW w:w="280" w:type="pct"/>
            <w:shd w:val="clear" w:color="auto" w:fill="auto"/>
          </w:tcPr>
          <w:p w14:paraId="341D525E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63ED9F9C" w14:textId="77777777" w:rsidR="00BC1684" w:rsidRPr="00D719AB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E111E1B" w14:textId="4D2224D0" w:rsidR="00BC1684" w:rsidRPr="00D719AB" w:rsidRDefault="0098563A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61BCC401" w14:textId="1CCD61AC" w:rsidR="00BC1684" w:rsidRPr="00CB0934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1B83E2C" w14:textId="1B129394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3435CF5D" w14:textId="1E3626FA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F60F12A" w14:textId="6AEAD921" w:rsidR="00BC1684" w:rsidRPr="00D719AB" w:rsidRDefault="00CB0934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15108B96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E17B36" w:rsidRPr="00D719AB" w14:paraId="137F16E4" w14:textId="77777777" w:rsidTr="00D5363F">
        <w:tc>
          <w:tcPr>
            <w:tcW w:w="280" w:type="pct"/>
            <w:shd w:val="clear" w:color="auto" w:fill="auto"/>
          </w:tcPr>
          <w:p w14:paraId="220635DE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634D587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D719AB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946DC3E" w14:textId="61EC133F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108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E7BED4C" w14:textId="7E4D0DAF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16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34B4DFC" w14:textId="01C5D7C4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4AFB7A10" w14:textId="3A34C353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12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C869686" w14:textId="1E93F121" w:rsidR="00E37F2D" w:rsidRPr="0098563A" w:rsidRDefault="007F3023" w:rsidP="00D90EEF">
            <w:pPr>
              <w:jc w:val="center"/>
              <w:rPr>
                <w:b/>
                <w:bCs/>
                <w:sz w:val="24"/>
              </w:rPr>
            </w:pPr>
            <w:r w:rsidRPr="0098563A">
              <w:rPr>
                <w:b/>
                <w:bCs/>
                <w:sz w:val="24"/>
              </w:rPr>
              <w:t>92</w:t>
            </w:r>
          </w:p>
        </w:tc>
        <w:tc>
          <w:tcPr>
            <w:tcW w:w="1434" w:type="pct"/>
            <w:shd w:val="clear" w:color="auto" w:fill="auto"/>
          </w:tcPr>
          <w:p w14:paraId="42495CEF" w14:textId="5E29C8DB" w:rsidR="00E37F2D" w:rsidRPr="00D719AB" w:rsidRDefault="00E37F2D" w:rsidP="007F3023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Сог</w:t>
            </w:r>
            <w:r w:rsidR="007F3023">
              <w:rPr>
                <w:sz w:val="24"/>
              </w:rPr>
              <w:t>ласно учебному плану: контрольная работа</w:t>
            </w:r>
          </w:p>
        </w:tc>
      </w:tr>
      <w:tr w:rsidR="00E17B36" w:rsidRPr="00D719AB" w14:paraId="2F68FE05" w14:textId="77777777" w:rsidTr="00D5363F">
        <w:tc>
          <w:tcPr>
            <w:tcW w:w="280" w:type="pct"/>
            <w:shd w:val="clear" w:color="auto" w:fill="auto"/>
          </w:tcPr>
          <w:p w14:paraId="0D9DE90C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1" w:type="pct"/>
            <w:shd w:val="clear" w:color="auto" w:fill="auto"/>
          </w:tcPr>
          <w:p w14:paraId="7E021805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D719AB">
              <w:rPr>
                <w:sz w:val="24"/>
              </w:rPr>
              <w:t>В %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1606D88" w14:textId="77777777" w:rsidR="00E37F2D" w:rsidRPr="00D719AB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5B56BBAB" w14:textId="5146EDD1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15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96A70FB" w14:textId="0C4E5ACA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737D0933" w14:textId="690DD6F2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75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ED6D653" w14:textId="5E5927D8" w:rsidR="00E37F2D" w:rsidRPr="008D4D44" w:rsidRDefault="007F3023" w:rsidP="00D90EEF">
            <w:pPr>
              <w:jc w:val="center"/>
              <w:rPr>
                <w:bCs/>
                <w:sz w:val="24"/>
              </w:rPr>
            </w:pPr>
            <w:r w:rsidRPr="008D4D44">
              <w:rPr>
                <w:bCs/>
                <w:sz w:val="24"/>
              </w:rPr>
              <w:t>85</w:t>
            </w:r>
          </w:p>
        </w:tc>
        <w:tc>
          <w:tcPr>
            <w:tcW w:w="1434" w:type="pct"/>
            <w:shd w:val="clear" w:color="auto" w:fill="auto"/>
          </w:tcPr>
          <w:p w14:paraId="32E8FE1A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69E5BFBC" w14:textId="77777777" w:rsidR="00BC02EB" w:rsidRPr="00D719AB" w:rsidRDefault="00BC02EB" w:rsidP="00BC02EB"/>
    <w:p w14:paraId="2DF978CC" w14:textId="0CD502FA" w:rsidR="00C521C9" w:rsidRPr="00D719AB" w:rsidRDefault="00C521C9" w:rsidP="001756BF">
      <w:pPr>
        <w:pStyle w:val="1"/>
      </w:pPr>
      <w:bookmarkStart w:id="23" w:name="_Toc109913406"/>
      <w:r w:rsidRPr="00D719AB">
        <w:t>5.3. Содержание семинаров, практических занятий</w:t>
      </w:r>
      <w:bookmarkEnd w:id="22"/>
      <w:bookmarkEnd w:id="23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D719AB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D719AB" w:rsidRDefault="00047D28" w:rsidP="00E37F2D">
            <w:pPr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0A44E9C5" w:rsidR="00047D28" w:rsidRPr="00D719AB" w:rsidRDefault="00047D28" w:rsidP="00D719AB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проведения занятий</w:t>
            </w:r>
          </w:p>
        </w:tc>
      </w:tr>
      <w:tr w:rsidR="00E17B36" w:rsidRPr="00D719AB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Трансформации в измерениях</w:t>
            </w:r>
          </w:p>
          <w:p w14:paraId="0B23C736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Финансовое «здоровье» компании</w:t>
            </w:r>
          </w:p>
          <w:p w14:paraId="769E072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33349B94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696F4D8C" w14:textId="6B55C566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6886FFC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D719AB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Правила финансирования</w:t>
            </w:r>
          </w:p>
          <w:p w14:paraId="59FAE35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Денежные потоки: методы оптимизации</w:t>
            </w:r>
          </w:p>
          <w:p w14:paraId="2A73F875" w14:textId="275E4BA7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601F01FE" w14:textId="3E0F64EA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294F337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Механизм </w:t>
            </w:r>
            <w:proofErr w:type="spellStart"/>
            <w:r w:rsidRPr="00D719AB">
              <w:rPr>
                <w:sz w:val="24"/>
              </w:rPr>
              <w:t>затратообразования</w:t>
            </w:r>
            <w:proofErr w:type="spellEnd"/>
            <w:r w:rsidRPr="00D719AB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Распределение прибыли и дивидендная политика</w:t>
            </w:r>
          </w:p>
          <w:p w14:paraId="74855FC4" w14:textId="4AAADAB3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4CBCBDEB" w14:textId="3BB7D1EC" w:rsidR="00047D28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38F5995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Стратегический анализ в ракурсе </w:t>
            </w:r>
            <w:r w:rsidRPr="00D719AB">
              <w:rPr>
                <w:sz w:val="24"/>
                <w:lang w:val="en-US"/>
              </w:rPr>
              <w:t>VBM</w:t>
            </w:r>
          </w:p>
          <w:p w14:paraId="21353135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4F1CD4F2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Рекомендуемые источники из раздела 8: </w:t>
            </w:r>
            <w:r w:rsidR="00927A92" w:rsidRPr="00D719AB">
              <w:rPr>
                <w:sz w:val="24"/>
              </w:rPr>
              <w:t>1-1</w:t>
            </w:r>
            <w:r w:rsidR="00D719AB" w:rsidRPr="00D719AB">
              <w:rPr>
                <w:sz w:val="24"/>
              </w:rPr>
              <w:t>5</w:t>
            </w:r>
          </w:p>
          <w:p w14:paraId="6861F918" w14:textId="646B538B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Рекомендуемые источники из раздела 9: </w:t>
            </w:r>
            <w:r w:rsidR="00927A92" w:rsidRPr="00D719AB">
              <w:rPr>
                <w:sz w:val="24"/>
              </w:rPr>
              <w:t>1</w:t>
            </w:r>
            <w:r w:rsidRPr="00D719AB">
              <w:rPr>
                <w:sz w:val="24"/>
              </w:rPr>
              <w:t>-</w:t>
            </w:r>
            <w:r w:rsidR="00927A92" w:rsidRPr="00D719AB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76F36F21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Слияния и поглощения – оценка результативности</w:t>
            </w:r>
          </w:p>
          <w:p w14:paraId="2D6CC622" w14:textId="44ECD60D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3188BB40" w14:textId="40F9DF37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21FFA8AF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D719AB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D719AB" w:rsidRDefault="00C521C9" w:rsidP="001756BF">
      <w:pPr>
        <w:pStyle w:val="1"/>
      </w:pPr>
      <w:bookmarkStart w:id="24" w:name="_Toc415149563"/>
      <w:bookmarkStart w:id="25" w:name="_Toc449699542"/>
      <w:bookmarkStart w:id="26" w:name="_Toc109913407"/>
      <w:r w:rsidRPr="00D719AB">
        <w:t xml:space="preserve">6. </w:t>
      </w:r>
      <w:bookmarkEnd w:id="24"/>
      <w:bookmarkEnd w:id="25"/>
      <w:r w:rsidRPr="00D719AB">
        <w:t>Перечень учебно-методического обеспечения для самостоятельной работы обучающихся по дисциплине</w:t>
      </w:r>
      <w:bookmarkEnd w:id="26"/>
    </w:p>
    <w:p w14:paraId="14DB14EF" w14:textId="1413FFF2" w:rsidR="00C521C9" w:rsidRPr="00D719AB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7" w:name="_Toc415149564"/>
      <w:bookmarkStart w:id="28" w:name="_Toc449699543"/>
      <w:bookmarkStart w:id="29" w:name="_Toc109913408"/>
      <w:r w:rsidRPr="00D719AB">
        <w:rPr>
          <w:b/>
          <w:bCs/>
          <w:kern w:val="32"/>
          <w:szCs w:val="28"/>
        </w:rPr>
        <w:t xml:space="preserve">6.1. </w:t>
      </w:r>
      <w:bookmarkEnd w:id="27"/>
      <w:bookmarkEnd w:id="28"/>
      <w:r w:rsidRPr="00D719AB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754"/>
        <w:gridCol w:w="4430"/>
      </w:tblGrid>
      <w:tr w:rsidR="00E17B36" w:rsidRPr="00D719AB" w14:paraId="2294050D" w14:textId="77777777" w:rsidTr="00D20ADB">
        <w:tc>
          <w:tcPr>
            <w:tcW w:w="939" w:type="pct"/>
            <w:shd w:val="clear" w:color="auto" w:fill="auto"/>
          </w:tcPr>
          <w:p w14:paraId="33BED71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62" w:type="pct"/>
            <w:shd w:val="clear" w:color="auto" w:fill="auto"/>
          </w:tcPr>
          <w:p w14:paraId="3B4D4A2B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98" w:type="pct"/>
          </w:tcPr>
          <w:p w14:paraId="1F2326CB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17B36" w:rsidRPr="00D719AB" w14:paraId="3D6E00B0" w14:textId="77777777" w:rsidTr="00D20ADB">
        <w:tc>
          <w:tcPr>
            <w:tcW w:w="939" w:type="pct"/>
            <w:shd w:val="clear" w:color="auto" w:fill="auto"/>
          </w:tcPr>
          <w:p w14:paraId="23928C41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862" w:type="pct"/>
            <w:shd w:val="clear" w:color="auto" w:fill="auto"/>
          </w:tcPr>
          <w:p w14:paraId="481B6CD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Финансовые трансформации в экономических системах, особенности трансформаций на микроуровне</w:t>
            </w:r>
          </w:p>
          <w:p w14:paraId="5F2C0631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198" w:type="pct"/>
          </w:tcPr>
          <w:p w14:paraId="36F6709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514007A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40FF8BEF" w14:textId="77777777" w:rsidTr="00D20ADB">
        <w:tc>
          <w:tcPr>
            <w:tcW w:w="939" w:type="pct"/>
            <w:shd w:val="clear" w:color="auto" w:fill="auto"/>
          </w:tcPr>
          <w:p w14:paraId="401D422B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Фондирование в коммерческих организациях. Стоимость и </w:t>
            </w:r>
            <w:r w:rsidRPr="00D719AB">
              <w:rPr>
                <w:sz w:val="24"/>
              </w:rPr>
              <w:lastRenderedPageBreak/>
              <w:t>структура капитала</w:t>
            </w:r>
          </w:p>
        </w:tc>
        <w:tc>
          <w:tcPr>
            <w:tcW w:w="1862" w:type="pct"/>
            <w:shd w:val="clear" w:color="auto" w:fill="auto"/>
          </w:tcPr>
          <w:p w14:paraId="3D804A7B" w14:textId="77777777" w:rsidR="00047D28" w:rsidRPr="00D719AB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D719AB">
              <w:rPr>
                <w:sz w:val="24"/>
              </w:rPr>
              <w:lastRenderedPageBreak/>
              <w:t xml:space="preserve">Активы: особенности измерения и управления. Основы </w:t>
            </w:r>
            <w:proofErr w:type="spellStart"/>
            <w:r w:rsidRPr="00D719AB">
              <w:rPr>
                <w:rStyle w:val="shorttext"/>
                <w:sz w:val="24"/>
              </w:rPr>
              <w:t>asset</w:t>
            </w:r>
            <w:proofErr w:type="spellEnd"/>
            <w:r w:rsidRPr="00D719AB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Риски и методы их оценки</w:t>
            </w:r>
          </w:p>
        </w:tc>
        <w:tc>
          <w:tcPr>
            <w:tcW w:w="2198" w:type="pct"/>
          </w:tcPr>
          <w:p w14:paraId="504AEB32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Подготовка к групповой дискуссии</w:t>
            </w:r>
          </w:p>
          <w:p w14:paraId="1F166DF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4E4204F3" w14:textId="77777777" w:rsidTr="00D20ADB">
        <w:tc>
          <w:tcPr>
            <w:tcW w:w="939" w:type="pct"/>
            <w:shd w:val="clear" w:color="auto" w:fill="auto"/>
          </w:tcPr>
          <w:p w14:paraId="26A82817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Управление оборотом капитала</w:t>
            </w:r>
          </w:p>
        </w:tc>
        <w:tc>
          <w:tcPr>
            <w:tcW w:w="1862" w:type="pct"/>
            <w:shd w:val="clear" w:color="auto" w:fill="auto"/>
          </w:tcPr>
          <w:p w14:paraId="1C16D32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Кругооборот капитала</w:t>
            </w:r>
          </w:p>
          <w:p w14:paraId="32AF15A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Основы </w:t>
            </w:r>
            <w:r w:rsidRPr="00D719AB">
              <w:rPr>
                <w:rStyle w:val="shorttext"/>
                <w:sz w:val="24"/>
                <w:lang w:val="fr-FR"/>
              </w:rPr>
              <w:t>revenu</w:t>
            </w:r>
            <w:r w:rsidRPr="00D719AB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198" w:type="pct"/>
          </w:tcPr>
          <w:p w14:paraId="47700DB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09D75096" w14:textId="77777777" w:rsidTr="00D20ADB">
        <w:tc>
          <w:tcPr>
            <w:tcW w:w="939" w:type="pct"/>
            <w:shd w:val="clear" w:color="auto" w:fill="auto"/>
          </w:tcPr>
          <w:p w14:paraId="55C4B8B7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Стратегические финансы</w:t>
            </w:r>
          </w:p>
        </w:tc>
        <w:tc>
          <w:tcPr>
            <w:tcW w:w="1862" w:type="pct"/>
            <w:shd w:val="clear" w:color="auto" w:fill="auto"/>
          </w:tcPr>
          <w:p w14:paraId="76EF2788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198" w:type="pct"/>
          </w:tcPr>
          <w:p w14:paraId="75F8C5E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7609C054" w14:textId="77777777" w:rsidTr="00D20ADB">
        <w:tc>
          <w:tcPr>
            <w:tcW w:w="939" w:type="pct"/>
            <w:shd w:val="clear" w:color="auto" w:fill="auto"/>
          </w:tcPr>
          <w:p w14:paraId="243B2F49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62" w:type="pct"/>
            <w:shd w:val="clear" w:color="auto" w:fill="auto"/>
          </w:tcPr>
          <w:p w14:paraId="0D91BE1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16E1F53A" w:rsidR="00047D28" w:rsidRPr="0091692D" w:rsidRDefault="00047D28" w:rsidP="00E37F2D">
            <w:pPr>
              <w:keepNext/>
              <w:jc w:val="left"/>
              <w:rPr>
                <w:strike/>
                <w:sz w:val="24"/>
              </w:rPr>
            </w:pPr>
          </w:p>
        </w:tc>
        <w:tc>
          <w:tcPr>
            <w:tcW w:w="2198" w:type="pct"/>
          </w:tcPr>
          <w:p w14:paraId="00B9C9B5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D719AB" w:rsidRDefault="00C521C9" w:rsidP="00C521C9"/>
    <w:p w14:paraId="5E005B1B" w14:textId="77777777" w:rsidR="00D002F1" w:rsidRPr="00D719AB" w:rsidRDefault="00C521C9" w:rsidP="00D002F1">
      <w:pPr>
        <w:keepNext/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bCs/>
          <w:kern w:val="32"/>
          <w:szCs w:val="28"/>
        </w:rPr>
        <w:t xml:space="preserve">6.2. </w:t>
      </w:r>
      <w:r w:rsidR="00D002F1" w:rsidRPr="00D719AB">
        <w:rPr>
          <w:b/>
          <w:szCs w:val="28"/>
        </w:rPr>
        <w:t xml:space="preserve">Перечень вопросов, заданий, тем для подготовки к текущему контролю </w:t>
      </w:r>
    </w:p>
    <w:p w14:paraId="4EB40DD3" w14:textId="25F35E7C" w:rsidR="00C521C9" w:rsidRPr="00D719AB" w:rsidRDefault="008D4D44" w:rsidP="0098563A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98563A">
        <w:rPr>
          <w:b/>
        </w:rPr>
        <w:t>Контрольная работа:</w:t>
      </w:r>
    </w:p>
    <w:p w14:paraId="2E052B8A" w14:textId="77777777" w:rsidR="00CB0934" w:rsidRPr="00CB0934" w:rsidRDefault="00CB0934" w:rsidP="0098563A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B0934">
        <w:rPr>
          <w:rFonts w:ascii="Times New Roman" w:hAnsi="Times New Roman"/>
          <w:sz w:val="28"/>
          <w:szCs w:val="28"/>
        </w:rPr>
        <w:t>Цель проведения контрольной работы – закрепить полученные знания и определить для каждого студента бальную оценку его знаний.</w:t>
      </w:r>
    </w:p>
    <w:p w14:paraId="1764063B" w14:textId="77777777" w:rsidR="00CB0934" w:rsidRPr="00CB0934" w:rsidRDefault="00CB0934" w:rsidP="0098563A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Контрольная работа выполняется студентом в письменном виде. В процессе работы над заданием закрепляются и расширяются знания по вопросам теории корпоративных финансов, анализа и оценки эффективности использования корпоративных финансов организаций и приобретаются навыки практической работы.</w:t>
      </w:r>
    </w:p>
    <w:p w14:paraId="734FC8A4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Решение задания предполагает приведение алгоритма расчета и объяснение экономического смысла полученного значения показателя.</w:t>
      </w:r>
    </w:p>
    <w:p w14:paraId="56D13928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Работа выполняется студентом самостоятельно и в письменном виде </w:t>
      </w:r>
      <w:r w:rsidRPr="00CB0934">
        <w:rPr>
          <w:rFonts w:ascii="Times New Roman" w:hAnsi="Times New Roman"/>
          <w:sz w:val="28"/>
          <w:szCs w:val="28"/>
        </w:rPr>
        <w:lastRenderedPageBreak/>
        <w:t xml:space="preserve">сдается преподавателю. </w:t>
      </w:r>
    </w:p>
    <w:p w14:paraId="338A9DDB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Порядок выполнения контрольной работы следующий:</w:t>
      </w:r>
    </w:p>
    <w:p w14:paraId="67D6AABB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Студент получает индивидуальное задание для контрольной работы от преподавателя.</w:t>
      </w:r>
    </w:p>
    <w:p w14:paraId="3160AF69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Так как вопросы имеют практико-ориентированный характер, то необходимо последовательно изучить теоретические основы поставленного вопроса, провести анализ практического примера. Теоретические аспекты следует анализировать, прежде всего, исходя из списка предложенных источников в данной программе дисциплины.</w:t>
      </w:r>
    </w:p>
    <w:p w14:paraId="65362310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Объем работы не должен превышать 15 страниц печатного текста, выполненного через 1,5 интервала 14 шрифтом </w:t>
      </w:r>
      <w:proofErr w:type="spellStart"/>
      <w:r w:rsidRPr="00CB0934">
        <w:rPr>
          <w:rFonts w:ascii="Times New Roman" w:hAnsi="Times New Roman"/>
          <w:sz w:val="28"/>
          <w:szCs w:val="28"/>
        </w:rPr>
        <w:t>Times</w:t>
      </w:r>
      <w:proofErr w:type="spellEnd"/>
      <w:r w:rsidRPr="00CB09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0934">
        <w:rPr>
          <w:rFonts w:ascii="Times New Roman" w:hAnsi="Times New Roman"/>
          <w:sz w:val="28"/>
          <w:szCs w:val="28"/>
        </w:rPr>
        <w:t>New</w:t>
      </w:r>
      <w:proofErr w:type="spellEnd"/>
      <w:r w:rsidRPr="00CB09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0934">
        <w:rPr>
          <w:rFonts w:ascii="Times New Roman" w:hAnsi="Times New Roman"/>
          <w:sz w:val="28"/>
          <w:szCs w:val="28"/>
        </w:rPr>
        <w:t>Roman</w:t>
      </w:r>
      <w:proofErr w:type="spellEnd"/>
      <w:r w:rsidRPr="00CB0934">
        <w:rPr>
          <w:rFonts w:ascii="Times New Roman" w:hAnsi="Times New Roman"/>
          <w:sz w:val="28"/>
          <w:szCs w:val="28"/>
        </w:rPr>
        <w:t>.</w:t>
      </w:r>
    </w:p>
    <w:p w14:paraId="68EC076F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В конце работы обязательно приводится список использованных источников.</w:t>
      </w:r>
    </w:p>
    <w:p w14:paraId="41E6195F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Пример варианта контрольной работы</w:t>
      </w:r>
    </w:p>
    <w:p w14:paraId="33682881" w14:textId="6402AB21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          Используя данные финансовой отчетности корпорации за </w:t>
      </w:r>
      <w:r>
        <w:rPr>
          <w:rFonts w:ascii="Times New Roman" w:hAnsi="Times New Roman"/>
          <w:sz w:val="28"/>
          <w:szCs w:val="28"/>
        </w:rPr>
        <w:t>7-10</w:t>
      </w:r>
      <w:r w:rsidRPr="00CB09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лет</w:t>
      </w:r>
      <w:r w:rsidRPr="00CB0934">
        <w:rPr>
          <w:rFonts w:ascii="Times New Roman" w:hAnsi="Times New Roman"/>
          <w:sz w:val="28"/>
          <w:szCs w:val="28"/>
        </w:rPr>
        <w:t xml:space="preserve">, произведите анализ ее финансово-хозяйственной деятельности: </w:t>
      </w:r>
    </w:p>
    <w:p w14:paraId="3DE6B248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1.Рассчитайтединамику показателей статей финансовой отчетности.</w:t>
      </w:r>
    </w:p>
    <w:p w14:paraId="565250B1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2.Проведите коэффициентный анализ:</w:t>
      </w:r>
    </w:p>
    <w:p w14:paraId="2EEE7CA7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- финансовой устойчивости (коэффициенты финансовой устойчивости);</w:t>
      </w:r>
    </w:p>
    <w:p w14:paraId="0E30F128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- ликвидности (коэффициенты ликвидности);</w:t>
      </w:r>
    </w:p>
    <w:p w14:paraId="06A040E2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- платежеспособности (коэффициенты платежеспособности);</w:t>
      </w:r>
    </w:p>
    <w:p w14:paraId="4CE5DE2A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- деловой активности (анализ оборачиваемости активов, дебиторской задолженности, кредиторской задолженности, товарно-материальных запасов). </w:t>
      </w:r>
    </w:p>
    <w:p w14:paraId="2988D6B6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>3.Произведите расчет показателей рентабельности.</w:t>
      </w:r>
    </w:p>
    <w:p w14:paraId="01A1DBB6" w14:textId="77777777" w:rsidR="00CB0934" w:rsidRPr="00CB0934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4.Определить, возможен ли положительный эффект финансового </w:t>
      </w:r>
      <w:proofErr w:type="spellStart"/>
      <w:r w:rsidRPr="00CB0934">
        <w:rPr>
          <w:rFonts w:ascii="Times New Roman" w:hAnsi="Times New Roman"/>
          <w:sz w:val="28"/>
          <w:szCs w:val="28"/>
        </w:rPr>
        <w:t>левериджа</w:t>
      </w:r>
      <w:proofErr w:type="spellEnd"/>
      <w:r w:rsidRPr="00CB0934">
        <w:rPr>
          <w:rFonts w:ascii="Times New Roman" w:hAnsi="Times New Roman"/>
          <w:sz w:val="28"/>
          <w:szCs w:val="28"/>
        </w:rPr>
        <w:t xml:space="preserve">, если известно, что средняя %-я ставка по кредитам в 20____ году составляла ____%, в 20____ году – _____%. </w:t>
      </w:r>
    </w:p>
    <w:p w14:paraId="36A3D8B0" w14:textId="3976958E" w:rsidR="00E94255" w:rsidRPr="00D719AB" w:rsidRDefault="00CB0934" w:rsidP="00CB0934">
      <w:pPr>
        <w:pStyle w:val="a3"/>
        <w:widowControl w:val="0"/>
        <w:tabs>
          <w:tab w:val="left" w:pos="567"/>
          <w:tab w:val="left" w:pos="1695"/>
        </w:tabs>
        <w:autoSpaceDE w:val="0"/>
        <w:autoSpaceDN w:val="0"/>
        <w:adjustRightInd w:val="0"/>
        <w:spacing w:before="24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0934">
        <w:rPr>
          <w:rFonts w:ascii="Times New Roman" w:hAnsi="Times New Roman"/>
          <w:sz w:val="28"/>
          <w:szCs w:val="28"/>
        </w:rPr>
        <w:t xml:space="preserve">5.По результатам произведенных расчетов по </w:t>
      </w:r>
      <w:proofErr w:type="spellStart"/>
      <w:r w:rsidRPr="00CB0934">
        <w:rPr>
          <w:rFonts w:ascii="Times New Roman" w:hAnsi="Times New Roman"/>
          <w:sz w:val="28"/>
          <w:szCs w:val="28"/>
        </w:rPr>
        <w:t>пп</w:t>
      </w:r>
      <w:proofErr w:type="spellEnd"/>
      <w:r w:rsidRPr="00CB0934">
        <w:rPr>
          <w:rFonts w:ascii="Times New Roman" w:hAnsi="Times New Roman"/>
          <w:sz w:val="28"/>
          <w:szCs w:val="28"/>
        </w:rPr>
        <w:t>. 1-4 определите, имеются ли у корпорации проблемы и какие? Возможно ли их решение? Подготовьте общий вывод о финансовых возможностях для дальнейшего развития корпорации.</w:t>
      </w:r>
    </w:p>
    <w:p w14:paraId="3719872D" w14:textId="3016DBC8" w:rsidR="00C521C9" w:rsidRPr="00D719AB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719AB">
        <w:rPr>
          <w:sz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5363F">
        <w:rPr>
          <w:sz w:val="28"/>
        </w:rPr>
        <w:t>д</w:t>
      </w:r>
      <w:r w:rsidRPr="00D719AB">
        <w:rPr>
          <w:sz w:val="28"/>
        </w:rPr>
        <w:t>епартамента корпоративных финансов и корпоративного управления.</w:t>
      </w:r>
    </w:p>
    <w:p w14:paraId="696398FF" w14:textId="77777777" w:rsidR="00C521C9" w:rsidRPr="00D719AB" w:rsidRDefault="00C521C9" w:rsidP="001756BF">
      <w:pPr>
        <w:pStyle w:val="1"/>
      </w:pPr>
      <w:bookmarkStart w:id="30" w:name="_Toc109913409"/>
      <w:r w:rsidRPr="00D719AB">
        <w:t>7. Фонд оценочных средств для проведения промежуточной аттестации обучающихся по дисциплине</w:t>
      </w:r>
      <w:bookmarkEnd w:id="30"/>
    </w:p>
    <w:p w14:paraId="2CF14BB3" w14:textId="42D6E959" w:rsidR="00C521C9" w:rsidRPr="00D719AB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D719AB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содержится в разделе 2 </w:t>
      </w:r>
      <w:r w:rsidRPr="00D719AB">
        <w:rPr>
          <w:rFonts w:ascii="Times New Roman" w:hAnsi="Times New Roman" w:cs="Times New Roman"/>
          <w:b w:val="0"/>
          <w:sz w:val="28"/>
          <w:szCs w:val="28"/>
        </w:rPr>
        <w:t>«</w:t>
      </w:r>
      <w:r w:rsidR="00D719AB" w:rsidRPr="00D719AB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719AB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719AB">
        <w:rPr>
          <w:rStyle w:val="414pt"/>
          <w:rFonts w:cs="Times New Roman"/>
          <w:b w:val="0"/>
        </w:rPr>
        <w:t>.</w:t>
      </w:r>
    </w:p>
    <w:p w14:paraId="3FF1DC6E" w14:textId="77777777" w:rsidR="00C521C9" w:rsidRPr="00D719AB" w:rsidRDefault="00C521C9" w:rsidP="008D4D44">
      <w:pPr>
        <w:tabs>
          <w:tab w:val="left" w:pos="1134"/>
        </w:tabs>
        <w:spacing w:line="360" w:lineRule="auto"/>
        <w:ind w:firstLine="709"/>
        <w:rPr>
          <w:b/>
          <w:bCs/>
        </w:rPr>
      </w:pPr>
      <w:bookmarkStart w:id="31" w:name="_Toc524883508"/>
      <w:r w:rsidRPr="00D719AB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1"/>
    </w:p>
    <w:p w14:paraId="3CA24FF6" w14:textId="17464286" w:rsidR="00C521C9" w:rsidRPr="00D719AB" w:rsidRDefault="00C521C9" w:rsidP="008D4D44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2" w:name="_Toc162671211"/>
      <w:r w:rsidRPr="00D719AB">
        <w:rPr>
          <w:b/>
          <w:szCs w:val="28"/>
        </w:rPr>
        <w:t>Примерный перечень вопросов</w:t>
      </w:r>
      <w:bookmarkEnd w:id="32"/>
      <w:r w:rsidRPr="00D719AB">
        <w:rPr>
          <w:b/>
          <w:szCs w:val="28"/>
        </w:rPr>
        <w:t xml:space="preserve"> для подготовки к </w:t>
      </w:r>
      <w:r w:rsidR="008D4D44">
        <w:rPr>
          <w:b/>
          <w:szCs w:val="28"/>
        </w:rPr>
        <w:t>зачету</w:t>
      </w:r>
      <w:r w:rsidRPr="00D719AB">
        <w:rPr>
          <w:b/>
          <w:szCs w:val="28"/>
        </w:rPr>
        <w:t>:</w:t>
      </w:r>
    </w:p>
    <w:p w14:paraId="39E26EB4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3" w:name="_Hlk478826758"/>
      <w:bookmarkStart w:id="34" w:name="_Hlk478826928"/>
      <w:r w:rsidRPr="00D719AB">
        <w:rPr>
          <w:szCs w:val="28"/>
        </w:rPr>
        <w:t>Принципы современного финансового мышления. Генезис теории корпоративных финансов. Функции финансового управляющего</w:t>
      </w:r>
      <w:bookmarkEnd w:id="33"/>
      <w:r w:rsidRPr="00D719AB">
        <w:rPr>
          <w:szCs w:val="28"/>
        </w:rPr>
        <w:t xml:space="preserve">. </w:t>
      </w:r>
    </w:p>
    <w:bookmarkEnd w:id="34"/>
    <w:p w14:paraId="3EBDBD2B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100EE2EE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5" w:name="_Hlk478826782"/>
      <w:bookmarkStart w:id="36" w:name="_Hlk478826995"/>
      <w:r w:rsidRPr="00D719AB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35"/>
      <w:r w:rsidRPr="00D719AB">
        <w:rPr>
          <w:szCs w:val="28"/>
        </w:rPr>
        <w:t xml:space="preserve">. </w:t>
      </w:r>
    </w:p>
    <w:bookmarkEnd w:id="36"/>
    <w:p w14:paraId="262482CE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0BA080B1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7" w:name="_Hlk478826973"/>
      <w:r w:rsidRPr="00D719AB">
        <w:rPr>
          <w:szCs w:val="28"/>
        </w:rPr>
        <w:t xml:space="preserve">Стандарт </w:t>
      </w:r>
      <w:r w:rsidRPr="00D719AB">
        <w:rPr>
          <w:szCs w:val="28"/>
          <w:lang w:val="en-US"/>
        </w:rPr>
        <w:t>GRI</w:t>
      </w:r>
      <w:r w:rsidRPr="00D719AB">
        <w:rPr>
          <w:szCs w:val="28"/>
        </w:rPr>
        <w:t xml:space="preserve"> и концепция интегрированного отчета</w:t>
      </w:r>
      <w:bookmarkEnd w:id="37"/>
      <w:r w:rsidRPr="00D719AB">
        <w:rPr>
          <w:szCs w:val="28"/>
        </w:rPr>
        <w:t xml:space="preserve"> как результат модернизации финансовой/бухгалтерской отчетности.</w:t>
      </w:r>
    </w:p>
    <w:p w14:paraId="2775C624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Теория портфеля: модель </w:t>
      </w:r>
      <w:proofErr w:type="spellStart"/>
      <w:r w:rsidRPr="00D719AB">
        <w:rPr>
          <w:szCs w:val="28"/>
        </w:rPr>
        <w:t>Марковица</w:t>
      </w:r>
      <w:proofErr w:type="spellEnd"/>
      <w:r w:rsidRPr="00D719AB">
        <w:rPr>
          <w:szCs w:val="28"/>
        </w:rPr>
        <w:t xml:space="preserve"> и ее современные модификации.</w:t>
      </w:r>
    </w:p>
    <w:p w14:paraId="6C3F23A0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8" w:name="_Hlk478827332"/>
      <w:r w:rsidRPr="00D719AB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bookmarkEnd w:id="38"/>
    <w:p w14:paraId="4D469514" w14:textId="7777777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lastRenderedPageBreak/>
        <w:t>Ограничения бухгалтерской традиции финансового анализа и современные финансовые практики диагностики «финансового здоровья» компании.</w:t>
      </w:r>
    </w:p>
    <w:p w14:paraId="27D20618" w14:textId="208774D7" w:rsidR="0022437F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Модели ценообразования на рынке капиталов: модель </w:t>
      </w:r>
      <w:r w:rsidRPr="00D719AB">
        <w:rPr>
          <w:bCs/>
          <w:szCs w:val="28"/>
          <w:lang w:val="en-US"/>
        </w:rPr>
        <w:t>CAPM</w:t>
      </w:r>
      <w:r w:rsidRPr="00D719AB">
        <w:rPr>
          <w:bCs/>
          <w:szCs w:val="28"/>
        </w:rPr>
        <w:t xml:space="preserve"> (</w:t>
      </w:r>
      <w:r w:rsidRPr="00D719AB">
        <w:rPr>
          <w:bCs/>
          <w:szCs w:val="28"/>
          <w:lang w:val="en-US"/>
        </w:rPr>
        <w:t>Capital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Asset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Price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Model</w:t>
      </w:r>
      <w:r w:rsidRPr="00D719AB">
        <w:rPr>
          <w:bCs/>
          <w:szCs w:val="28"/>
        </w:rPr>
        <w:t>).</w:t>
      </w:r>
    </w:p>
    <w:p w14:paraId="3F409ACA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Оценка деловой активности компании. Индексы деловой активности (</w:t>
      </w:r>
      <w:r w:rsidRPr="00D719AB">
        <w:rPr>
          <w:szCs w:val="28"/>
          <w:lang w:val="en-US"/>
        </w:rPr>
        <w:t>PMI</w:t>
      </w:r>
      <w:r w:rsidRPr="00D719AB">
        <w:rPr>
          <w:szCs w:val="28"/>
        </w:rPr>
        <w:t>) и особенности построения диффузионных индексов.</w:t>
      </w:r>
    </w:p>
    <w:p w14:paraId="2C7F0995" w14:textId="77777777" w:rsidR="001C1174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 Модели ценообразования на рынке капиталов: </w:t>
      </w:r>
      <w:r w:rsidRPr="00D719AB">
        <w:rPr>
          <w:bCs/>
          <w:szCs w:val="28"/>
        </w:rPr>
        <w:t>Теория арбитражного ценообразования (</w:t>
      </w:r>
      <w:proofErr w:type="spellStart"/>
      <w:r w:rsidRPr="00D719AB">
        <w:rPr>
          <w:bCs/>
          <w:szCs w:val="28"/>
        </w:rPr>
        <w:t>Arbitrage</w:t>
      </w:r>
      <w:proofErr w:type="spellEnd"/>
      <w:r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Pricing</w:t>
      </w:r>
      <w:proofErr w:type="spellEnd"/>
      <w:r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Theory</w:t>
      </w:r>
      <w:proofErr w:type="spellEnd"/>
      <w:r w:rsidRPr="00D719AB">
        <w:rPr>
          <w:bCs/>
          <w:szCs w:val="28"/>
        </w:rPr>
        <w:t>, APT).</w:t>
      </w:r>
    </w:p>
    <w:p w14:paraId="209F5693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D719AB">
        <w:rPr>
          <w:szCs w:val="28"/>
          <w:lang w:val="en-US"/>
        </w:rPr>
        <w:t>V</w:t>
      </w:r>
      <w:proofErr w:type="spellStart"/>
      <w:r w:rsidRPr="00D719AB">
        <w:rPr>
          <w:szCs w:val="28"/>
        </w:rPr>
        <w:t>alue</w:t>
      </w:r>
      <w:proofErr w:type="spellEnd"/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break-even</w:t>
      </w:r>
      <w:proofErr w:type="spellEnd"/>
      <w:r w:rsidRPr="00D719AB">
        <w:rPr>
          <w:szCs w:val="28"/>
        </w:rPr>
        <w:t>).</w:t>
      </w:r>
    </w:p>
    <w:p w14:paraId="1BC8F6C8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07B02509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0B897D99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Источники и механизмы финансирования деятельности корпорации</w:t>
      </w:r>
    </w:p>
    <w:p w14:paraId="34A41A51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39" w:name="_Hlk478840743"/>
      <w:r w:rsidRPr="00D719AB">
        <w:rPr>
          <w:szCs w:val="28"/>
        </w:rPr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39"/>
    </w:p>
    <w:p w14:paraId="1692770F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0" w:name="_Hlk478840765"/>
      <w:r w:rsidRPr="00D719AB">
        <w:rPr>
          <w:szCs w:val="28"/>
        </w:rPr>
        <w:t>Факторы, влияющие на структуру капитала. Целевая структура капитала и этапы её формирования</w:t>
      </w:r>
      <w:bookmarkEnd w:id="40"/>
    </w:p>
    <w:p w14:paraId="0BEE47EE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1" w:name="_Hlk478840806"/>
      <w:r w:rsidRPr="00D719AB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D719AB">
        <w:rPr>
          <w:szCs w:val="28"/>
          <w:lang w:val="en-US"/>
        </w:rPr>
        <w:t>WACC</w:t>
      </w:r>
      <w:bookmarkEnd w:id="41"/>
    </w:p>
    <w:p w14:paraId="4F4A21E5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2" w:name="_Hlk478840820"/>
      <w:r w:rsidRPr="00D719AB">
        <w:rPr>
          <w:szCs w:val="28"/>
        </w:rPr>
        <w:t>Дивидендная политика и ее типы. Факторы, определяющие дивидендную политику</w:t>
      </w:r>
      <w:bookmarkEnd w:id="42"/>
      <w:r w:rsidRPr="00D719AB">
        <w:rPr>
          <w:szCs w:val="28"/>
        </w:rPr>
        <w:t>. Механизм распределения прибыли для целей выплаты дивидендов</w:t>
      </w:r>
    </w:p>
    <w:p w14:paraId="6A031D04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3" w:name="_Hlk478840843"/>
      <w:r w:rsidRPr="00D719AB">
        <w:rPr>
          <w:szCs w:val="28"/>
        </w:rPr>
        <w:t>Концепции дивидендной политики и методики дивидендных выплат</w:t>
      </w:r>
      <w:bookmarkEnd w:id="43"/>
    </w:p>
    <w:p w14:paraId="147CFF98" w14:textId="77777777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4" w:name="_Hlk478840887"/>
      <w:r w:rsidRPr="00D719AB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44"/>
    </w:p>
    <w:p w14:paraId="1A66153B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5" w:name="_Hlk478840986"/>
      <w:bookmarkStart w:id="46" w:name="_Hlk478827225"/>
      <w:bookmarkStart w:id="47" w:name="_Hlk478841039"/>
      <w:r w:rsidRPr="00D719AB">
        <w:rPr>
          <w:szCs w:val="28"/>
        </w:rPr>
        <w:lastRenderedPageBreak/>
        <w:t>Синергетические эффекты реструктуризации. Оценка эффективности реструктуризации компании</w:t>
      </w:r>
      <w:bookmarkEnd w:id="45"/>
      <w:r w:rsidRPr="00D719AB">
        <w:rPr>
          <w:szCs w:val="28"/>
        </w:rPr>
        <w:t>.</w:t>
      </w:r>
    </w:p>
    <w:p w14:paraId="594935F3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реструктуризации.</w:t>
      </w:r>
    </w:p>
    <w:p w14:paraId="68A789FC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Финансовая архитектура бизнеса. Проблемы «невнятной» бизнес-</w:t>
      </w:r>
      <w:r w:rsidR="0066436B" w:rsidRPr="00D719AB">
        <w:rPr>
          <w:szCs w:val="28"/>
        </w:rPr>
        <w:t>архитектуры.</w:t>
      </w:r>
    </w:p>
    <w:p w14:paraId="7E657929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Показатели оценки эффективности дивидендной политики. Дивидендная доходность акций и ее влияние на стоимость бизнеса: российский и зарубежный опыт.</w:t>
      </w:r>
    </w:p>
    <w:p w14:paraId="15E61A53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Понятие и теоретические истоки денежного потока. Концепция денежного потока</w:t>
      </w:r>
      <w:bookmarkEnd w:id="46"/>
    </w:p>
    <w:p w14:paraId="378CA284" w14:textId="6F9AED1F" w:rsidR="0022437F" w:rsidRPr="00D719AB" w:rsidRDefault="0022437F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Особенности формирования денежных потоков </w:t>
      </w:r>
      <w:r w:rsidR="007239A3" w:rsidRPr="006832DF">
        <w:rPr>
          <w:szCs w:val="28"/>
        </w:rPr>
        <w:t>корпораций</w:t>
      </w:r>
      <w:r w:rsidRPr="006832DF">
        <w:rPr>
          <w:szCs w:val="28"/>
        </w:rPr>
        <w:t xml:space="preserve">: </w:t>
      </w:r>
      <w:r w:rsidRPr="00D719AB">
        <w:rPr>
          <w:szCs w:val="28"/>
        </w:rPr>
        <w:t>современные технологии и практики. Механизм трансфертного ценообразования</w:t>
      </w:r>
      <w:bookmarkEnd w:id="47"/>
      <w:r w:rsidR="00D002F1" w:rsidRPr="00D719AB">
        <w:rPr>
          <w:szCs w:val="28"/>
        </w:rPr>
        <w:t>.</w:t>
      </w:r>
    </w:p>
    <w:p w14:paraId="29437CEB" w14:textId="77777777" w:rsidR="0004570C" w:rsidRPr="00D719AB" w:rsidRDefault="0004570C" w:rsidP="008D4D44">
      <w:pPr>
        <w:numPr>
          <w:ilvl w:val="0"/>
          <w:numId w:val="3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8" w:name="_Hlk478827349"/>
      <w:r w:rsidRPr="00D719AB">
        <w:rPr>
          <w:szCs w:val="28"/>
        </w:rPr>
        <w:t>Метод дисконтирования денежного потока и особенности его применения в оценке бизнеса</w:t>
      </w:r>
      <w:bookmarkEnd w:id="48"/>
      <w:r w:rsidRPr="00D719AB">
        <w:rPr>
          <w:szCs w:val="28"/>
        </w:rPr>
        <w:t>.</w:t>
      </w:r>
    </w:p>
    <w:p w14:paraId="1D1C0A7B" w14:textId="3200E227" w:rsidR="003F6B92" w:rsidRPr="00D719AB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D719AB">
        <w:rPr>
          <w:b/>
          <w:szCs w:val="28"/>
        </w:rPr>
        <w:t xml:space="preserve">Примерный вариант </w:t>
      </w:r>
      <w:r w:rsidR="00D20ADB" w:rsidRPr="00D719AB">
        <w:rPr>
          <w:b/>
          <w:szCs w:val="28"/>
        </w:rPr>
        <w:t>теста</w:t>
      </w:r>
    </w:p>
    <w:p w14:paraId="57CAD29F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1. </w:t>
      </w:r>
    </w:p>
    <w:p w14:paraId="1AFEF19C" w14:textId="1A77D224" w:rsidR="00D90EEF" w:rsidRPr="00D719AB" w:rsidRDefault="00D90EEF" w:rsidP="00840CA9">
      <w:pPr>
        <w:spacing w:line="360" w:lineRule="auto"/>
        <w:rPr>
          <w:szCs w:val="28"/>
        </w:rPr>
      </w:pPr>
      <w:r w:rsidRPr="00D719AB">
        <w:rPr>
          <w:szCs w:val="28"/>
        </w:rPr>
        <w:t xml:space="preserve">Структура капитала </w:t>
      </w:r>
      <w:r w:rsidR="002C12CB" w:rsidRPr="00D719AB">
        <w:rPr>
          <w:szCs w:val="28"/>
        </w:rPr>
        <w:t xml:space="preserve">- </w:t>
      </w:r>
      <w:r w:rsidRPr="00D719AB">
        <w:rPr>
          <w:szCs w:val="28"/>
        </w:rPr>
        <w:t>это соотношение</w:t>
      </w:r>
      <w:proofErr w:type="gramStart"/>
      <w:r w:rsidRPr="00D719AB">
        <w:rPr>
          <w:szCs w:val="28"/>
        </w:rPr>
        <w:t>…</w:t>
      </w:r>
      <w:r w:rsidR="00E94255" w:rsidRPr="00D719AB">
        <w:rPr>
          <w:szCs w:val="28"/>
        </w:rPr>
        <w:t>….</w:t>
      </w:r>
      <w:proofErr w:type="gramEnd"/>
      <w:r w:rsidRPr="00D719AB">
        <w:rPr>
          <w:szCs w:val="28"/>
        </w:rPr>
        <w:t>и…….средств компании</w:t>
      </w:r>
    </w:p>
    <w:p w14:paraId="4187AAF7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2. </w:t>
      </w:r>
    </w:p>
    <w:p w14:paraId="0CB68F8A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Оценка риска портфеля производится через расчет показателя ……</w:t>
      </w:r>
    </w:p>
    <w:p w14:paraId="52AD5163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3. </w:t>
      </w:r>
    </w:p>
    <w:p w14:paraId="5E181BE7" w14:textId="77777777" w:rsidR="00D90EEF" w:rsidRPr="00D719AB" w:rsidRDefault="00D90EEF" w:rsidP="00840CA9">
      <w:pPr>
        <w:tabs>
          <w:tab w:val="left" w:pos="1134"/>
        </w:tabs>
        <w:spacing w:line="360" w:lineRule="auto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Модель Гордона – это вариация модели дисконтирования дивидендов, которая используется, чтобы вычислять цену ……</w:t>
      </w:r>
    </w:p>
    <w:p w14:paraId="5DF35E0F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4. </w:t>
      </w:r>
    </w:p>
    <w:p w14:paraId="5C6C49ED" w14:textId="55C9A5DE" w:rsidR="00D90EEF" w:rsidRPr="00D719AB" w:rsidRDefault="00D90EEF" w:rsidP="00840CA9">
      <w:pPr>
        <w:tabs>
          <w:tab w:val="left" w:pos="720"/>
        </w:tabs>
        <w:spacing w:line="360" w:lineRule="auto"/>
        <w:rPr>
          <w:szCs w:val="28"/>
        </w:rPr>
      </w:pPr>
      <w:r w:rsidRPr="00D719AB">
        <w:rPr>
          <w:szCs w:val="28"/>
        </w:rPr>
        <w:t xml:space="preserve">Чему равны оборотные активы, если валюта баланса 500, а сумма </w:t>
      </w:r>
      <w:proofErr w:type="spellStart"/>
      <w:r w:rsidRPr="00D719AB">
        <w:rPr>
          <w:szCs w:val="28"/>
        </w:rPr>
        <w:t>внеоборотных</w:t>
      </w:r>
      <w:proofErr w:type="spellEnd"/>
      <w:r w:rsidRPr="00D719AB">
        <w:rPr>
          <w:szCs w:val="28"/>
        </w:rPr>
        <w:t xml:space="preserve"> активов 200?</w:t>
      </w:r>
    </w:p>
    <w:p w14:paraId="415CF931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700.</w:t>
      </w:r>
    </w:p>
    <w:p w14:paraId="26D09C74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500.</w:t>
      </w:r>
    </w:p>
    <w:p w14:paraId="2C0EC4D7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300.</w:t>
      </w:r>
    </w:p>
    <w:p w14:paraId="4DA23682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lastRenderedPageBreak/>
        <w:t>200.</w:t>
      </w:r>
    </w:p>
    <w:p w14:paraId="6312013A" w14:textId="77777777" w:rsidR="00D90EEF" w:rsidRPr="00D719AB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D719AB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D719AB">
        <w:rPr>
          <w:b/>
          <w:bCs/>
          <w:szCs w:val="28"/>
        </w:rPr>
        <w:t>Задание 1</w:t>
      </w:r>
    </w:p>
    <w:p w14:paraId="7797EF97" w14:textId="77777777" w:rsidR="0015694D" w:rsidRPr="00D719AB" w:rsidRDefault="0015694D" w:rsidP="00F00587">
      <w:pPr>
        <w:spacing w:line="360" w:lineRule="auto"/>
        <w:ind w:firstLine="709"/>
      </w:pPr>
      <w:r w:rsidRPr="00D719AB">
        <w:t>Баланс компании на 01.01.2022 представлен следующими финансовыми агрегатами:</w:t>
      </w:r>
    </w:p>
    <w:tbl>
      <w:tblPr>
        <w:tblW w:w="9607" w:type="dxa"/>
        <w:tblInd w:w="108" w:type="dxa"/>
        <w:tblLook w:val="04A0" w:firstRow="1" w:lastRow="0" w:firstColumn="1" w:lastColumn="0" w:noHBand="0" w:noVBand="1"/>
      </w:tblPr>
      <w:tblGrid>
        <w:gridCol w:w="2547"/>
        <w:gridCol w:w="960"/>
        <w:gridCol w:w="960"/>
        <w:gridCol w:w="3041"/>
        <w:gridCol w:w="960"/>
        <w:gridCol w:w="37"/>
        <w:gridCol w:w="1068"/>
        <w:gridCol w:w="34"/>
      </w:tblGrid>
      <w:tr w:rsidR="0015694D" w:rsidRPr="00D719AB" w14:paraId="4F288D20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5F75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8B0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FFB7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 xml:space="preserve">План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022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Пассив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D8B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Факт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B7D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План</w:t>
            </w:r>
          </w:p>
        </w:tc>
      </w:tr>
      <w:tr w:rsidR="0015694D" w:rsidRPr="00D719AB" w14:paraId="0AFCF195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20F" w14:textId="77777777" w:rsidR="0015694D" w:rsidRPr="00D719AB" w:rsidRDefault="0015694D" w:rsidP="00F51B4A">
            <w:pPr>
              <w:rPr>
                <w:sz w:val="24"/>
              </w:rPr>
            </w:pPr>
            <w:proofErr w:type="spellStart"/>
            <w:r w:rsidRPr="00D719AB">
              <w:rPr>
                <w:sz w:val="24"/>
              </w:rPr>
              <w:t>Внеоборотные</w:t>
            </w:r>
            <w:proofErr w:type="spellEnd"/>
            <w:r w:rsidRPr="00D719AB">
              <w:rPr>
                <w:sz w:val="24"/>
              </w:rPr>
              <w:t xml:space="preserve"> активы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6B2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C7EE10" w14:textId="77777777" w:rsidR="0015694D" w:rsidRPr="00D719AB" w:rsidRDefault="0015694D" w:rsidP="00F51B4A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95A8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Собственный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091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3450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9EFB0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AE96FCC" w14:textId="77777777" w:rsidTr="00F51B4A">
        <w:trPr>
          <w:gridAfter w:val="1"/>
          <w:wAfter w:w="34" w:type="dxa"/>
          <w:trHeight w:val="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C8EE9" w14:textId="77777777" w:rsidR="0015694D" w:rsidRPr="00D719AB" w:rsidRDefault="0015694D" w:rsidP="00F51B4A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359CF" w14:textId="77777777" w:rsidR="0015694D" w:rsidRPr="00D719AB" w:rsidRDefault="0015694D" w:rsidP="00F51B4A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E939E1" w14:textId="77777777" w:rsidR="0015694D" w:rsidRPr="00D719AB" w:rsidRDefault="0015694D" w:rsidP="00F51B4A">
            <w:pPr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6B38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0E32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580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17F9D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A611764" w14:textId="77777777" w:rsidTr="00F51B4A">
        <w:trPr>
          <w:gridAfter w:val="1"/>
          <w:wAfter w:w="34" w:type="dxa"/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CB4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D0D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D8A2" w14:textId="77777777" w:rsidR="0015694D" w:rsidRPr="00D719AB" w:rsidRDefault="0015694D" w:rsidP="00F51B4A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A1AF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8074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6870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DBFBA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F841F8B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227B" w14:textId="77777777" w:rsidR="0015694D" w:rsidRPr="00D719AB" w:rsidRDefault="0015694D" w:rsidP="00F51B4A">
            <w:pPr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9A4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D412" w14:textId="77777777" w:rsidR="0015694D" w:rsidRPr="00D719AB" w:rsidRDefault="0015694D" w:rsidP="00F51B4A">
            <w:pPr>
              <w:jc w:val="center"/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1B3" w14:textId="77777777" w:rsidR="0015694D" w:rsidRPr="00D719AB" w:rsidRDefault="0015694D" w:rsidP="00F51B4A">
            <w:pPr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DB7B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10900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2EB27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4"/>
              </w:rPr>
            </w:pPr>
          </w:p>
        </w:tc>
      </w:tr>
      <w:tr w:rsidR="0015694D" w:rsidRPr="00D719AB" w14:paraId="7BCC51DD" w14:textId="77777777" w:rsidTr="00F51B4A">
        <w:trPr>
          <w:trHeight w:val="146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AF261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В планируемом году предполагается начисление амортизации в размере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01A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200</w:t>
            </w:r>
          </w:p>
        </w:tc>
      </w:tr>
      <w:tr w:rsidR="0015694D" w:rsidRPr="00D719AB" w14:paraId="07FD7C14" w14:textId="77777777" w:rsidTr="00F51B4A">
        <w:trPr>
          <w:trHeight w:val="301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8531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планируемом году предполагается ввод в эксплуатацию основных средств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970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1892</w:t>
            </w:r>
          </w:p>
        </w:tc>
      </w:tr>
      <w:tr w:rsidR="0015694D" w:rsidRPr="00D719AB" w14:paraId="4E3EC6F4" w14:textId="77777777" w:rsidTr="00F51B4A">
        <w:trPr>
          <w:trHeight w:val="42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DB5E7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соответствии с политикой компании страховые остатки материалов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1FF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15410</w:t>
            </w:r>
          </w:p>
        </w:tc>
      </w:tr>
      <w:tr w:rsidR="0015694D" w:rsidRPr="00D719AB" w14:paraId="76AA3BF1" w14:textId="77777777" w:rsidTr="00F51B4A">
        <w:trPr>
          <w:trHeight w:val="15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6D62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соответствии с политикой компании страховые остатки денежных средств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3446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1350</w:t>
            </w:r>
          </w:p>
        </w:tc>
      </w:tr>
      <w:tr w:rsidR="0015694D" w:rsidRPr="00D719AB" w14:paraId="595EFDB8" w14:textId="77777777" w:rsidTr="00F51B4A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7692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Продажи с отсрочкой платежа на конец года не превысят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C02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31700</w:t>
            </w:r>
          </w:p>
        </w:tc>
      </w:tr>
      <w:tr w:rsidR="0015694D" w:rsidRPr="00D719AB" w14:paraId="371BCAF2" w14:textId="77777777" w:rsidTr="00F51B4A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511D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Планируемая сумма чистой (нераспределенной) прибыли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9424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12820</w:t>
            </w:r>
          </w:p>
        </w:tc>
      </w:tr>
    </w:tbl>
    <w:p w14:paraId="404583A6" w14:textId="77777777" w:rsidR="0015694D" w:rsidRPr="00D719AB" w:rsidRDefault="0015694D" w:rsidP="0015694D">
      <w:pPr>
        <w:ind w:firstLine="709"/>
        <w:rPr>
          <w:szCs w:val="28"/>
        </w:rPr>
      </w:pPr>
    </w:p>
    <w:p w14:paraId="0E20AD91" w14:textId="556BF9D0" w:rsidR="00564A7B" w:rsidRPr="00CB0934" w:rsidRDefault="0015694D" w:rsidP="00CB0934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Составьте плановый баланс при условии, что изменения по долгосрочным займам не планируются. Оцените – как изменятся ресурсный потенциал, ликвидность и долговая нагрузка компании</w:t>
      </w:r>
    </w:p>
    <w:p w14:paraId="22269765" w14:textId="27374361" w:rsidR="00D90EEF" w:rsidRPr="00D719AB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t xml:space="preserve">Задание 2 </w:t>
      </w:r>
    </w:p>
    <w:p w14:paraId="3D8ABCEE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Определите средневзвешенную цену капитала, если:</w:t>
      </w:r>
    </w:p>
    <w:p w14:paraId="0E7EDBFE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Предприятие выпускает облигации нарицательной стоимостью 1600 руб. со сроком погашения 30 лет. Процентная ставка по ним равна 10%. Расходы по выпуску облигаций составляют 5% от нарицательной стоимости. Налог на прибыль равен 20%.</w:t>
      </w:r>
    </w:p>
    <w:p w14:paraId="33CA5779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 xml:space="preserve">Рыночная стоимость привилегированных акций - 250 руб./акция, дивиденд – 25 руб./акцию. </w:t>
      </w:r>
    </w:p>
    <w:p w14:paraId="748A7945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 xml:space="preserve">Рыночная цена обыкновенной акции 600 руб., дивиденд, планируемый к </w:t>
      </w:r>
      <w:r w:rsidRPr="00D719AB">
        <w:rPr>
          <w:szCs w:val="28"/>
        </w:rPr>
        <w:lastRenderedPageBreak/>
        <w:t>выплате к концу будущего года равен 60 руб./акция. Ожидается, что он будет расти с постоянным годовым приростом в 7%.</w:t>
      </w:r>
    </w:p>
    <w:p w14:paraId="7F5B54BB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Компания планирует выпустить пакет новых акций, стоимость размещения – 8%. Сумма нераспределенной прибыли равна 150 тыс. руб. Удельные веса источников финансирования:</w:t>
      </w: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1"/>
        <w:gridCol w:w="2149"/>
      </w:tblGrid>
      <w:tr w:rsidR="00E17B36" w:rsidRPr="00D719AB" w14:paraId="341CE7CF" w14:textId="77777777" w:rsidTr="0015694D">
        <w:tc>
          <w:tcPr>
            <w:tcW w:w="6351" w:type="dxa"/>
          </w:tcPr>
          <w:p w14:paraId="6DCE961F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Облигации</w:t>
            </w:r>
          </w:p>
        </w:tc>
        <w:tc>
          <w:tcPr>
            <w:tcW w:w="2149" w:type="dxa"/>
          </w:tcPr>
          <w:p w14:paraId="29621DC5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25%</w:t>
            </w:r>
          </w:p>
        </w:tc>
      </w:tr>
      <w:tr w:rsidR="00E17B36" w:rsidRPr="00D719AB" w14:paraId="43A48402" w14:textId="77777777" w:rsidTr="0015694D">
        <w:tc>
          <w:tcPr>
            <w:tcW w:w="6351" w:type="dxa"/>
          </w:tcPr>
          <w:p w14:paraId="53F5B07D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Привилегированные акции</w:t>
            </w:r>
          </w:p>
        </w:tc>
        <w:tc>
          <w:tcPr>
            <w:tcW w:w="2149" w:type="dxa"/>
          </w:tcPr>
          <w:p w14:paraId="13807F6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20%</w:t>
            </w:r>
          </w:p>
        </w:tc>
      </w:tr>
      <w:tr w:rsidR="00E17B36" w:rsidRPr="00D719AB" w14:paraId="04DC392C" w14:textId="77777777" w:rsidTr="0015694D">
        <w:tc>
          <w:tcPr>
            <w:tcW w:w="6351" w:type="dxa"/>
          </w:tcPr>
          <w:p w14:paraId="196928A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Обыкновенные акции</w:t>
            </w:r>
          </w:p>
        </w:tc>
        <w:tc>
          <w:tcPr>
            <w:tcW w:w="2149" w:type="dxa"/>
          </w:tcPr>
          <w:p w14:paraId="7249660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35%</w:t>
            </w:r>
          </w:p>
        </w:tc>
      </w:tr>
      <w:tr w:rsidR="00E17B36" w:rsidRPr="00D719AB" w14:paraId="0C19958C" w14:textId="77777777" w:rsidTr="0015694D">
        <w:tc>
          <w:tcPr>
            <w:tcW w:w="6351" w:type="dxa"/>
          </w:tcPr>
          <w:p w14:paraId="0F89EEA1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Из них нового образца</w:t>
            </w:r>
          </w:p>
        </w:tc>
        <w:tc>
          <w:tcPr>
            <w:tcW w:w="2149" w:type="dxa"/>
          </w:tcPr>
          <w:p w14:paraId="39945F52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10%</w:t>
            </w:r>
          </w:p>
        </w:tc>
      </w:tr>
      <w:tr w:rsidR="00E17B36" w:rsidRPr="00D719AB" w14:paraId="0F96D684" w14:textId="77777777" w:rsidTr="0015694D">
        <w:tc>
          <w:tcPr>
            <w:tcW w:w="6351" w:type="dxa"/>
          </w:tcPr>
          <w:p w14:paraId="4C8ADDA5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Нераспределенная прибыль</w:t>
            </w:r>
          </w:p>
        </w:tc>
        <w:tc>
          <w:tcPr>
            <w:tcW w:w="2149" w:type="dxa"/>
          </w:tcPr>
          <w:p w14:paraId="0665EF37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20%</w:t>
            </w:r>
          </w:p>
        </w:tc>
      </w:tr>
    </w:tbl>
    <w:p w14:paraId="28B04F03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</w:rPr>
      </w:pPr>
    </w:p>
    <w:p w14:paraId="0ED3DD64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70E0FAC0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02008526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6900BDC5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 w:val="16"/>
          <w:szCs w:val="16"/>
          <w:highlight w:val="yellow"/>
        </w:rPr>
      </w:pPr>
    </w:p>
    <w:p w14:paraId="4537C04B" w14:textId="77777777" w:rsidR="00E37F2D" w:rsidRPr="00D719AB" w:rsidRDefault="00E37F2D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</w:p>
    <w:p w14:paraId="356AB586" w14:textId="0231A29B" w:rsidR="00840CA9" w:rsidRPr="00D719AB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  <w:sectPr w:rsidR="00840CA9" w:rsidRPr="00D719AB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D719AB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D719AB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4507"/>
        <w:gridCol w:w="5988"/>
      </w:tblGrid>
      <w:tr w:rsidR="00D719AB" w:rsidRPr="00D719AB" w14:paraId="39661CC1" w14:textId="77777777" w:rsidTr="0098563A">
        <w:trPr>
          <w:trHeight w:val="20"/>
        </w:trPr>
        <w:tc>
          <w:tcPr>
            <w:tcW w:w="2263" w:type="dxa"/>
            <w:shd w:val="clear" w:color="auto" w:fill="auto"/>
          </w:tcPr>
          <w:p w14:paraId="1A984CBA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5FC43D0E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507" w:type="dxa"/>
          </w:tcPr>
          <w:p w14:paraId="066738DA" w14:textId="77777777" w:rsidR="00E37F2D" w:rsidRPr="00D719A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88" w:type="dxa"/>
            <w:shd w:val="clear" w:color="auto" w:fill="auto"/>
          </w:tcPr>
          <w:p w14:paraId="40FCB2DA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98563A">
              <w:rPr>
                <w:sz w:val="24"/>
              </w:rPr>
              <w:t>Типовые контрольные задания</w:t>
            </w:r>
          </w:p>
        </w:tc>
      </w:tr>
      <w:tr w:rsidR="0098563A" w:rsidRPr="00D719AB" w14:paraId="15D1E88F" w14:textId="77777777" w:rsidTr="0098563A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1DB9CED1" w14:textId="77777777" w:rsidR="0098563A" w:rsidRDefault="0098563A" w:rsidP="009856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1D69DD80" w14:textId="7C3FD9E6" w:rsidR="0098563A" w:rsidRPr="00D719AB" w:rsidRDefault="0098563A" w:rsidP="0098563A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4441A5">
              <w:rPr>
                <w:sz w:val="24"/>
              </w:rPr>
              <w:t>(ПКН-4)</w:t>
            </w:r>
          </w:p>
        </w:tc>
        <w:tc>
          <w:tcPr>
            <w:tcW w:w="2552" w:type="dxa"/>
            <w:shd w:val="clear" w:color="auto" w:fill="auto"/>
          </w:tcPr>
          <w:p w14:paraId="389752AD" w14:textId="77777777" w:rsidR="0098563A" w:rsidRDefault="0098563A" w:rsidP="0098563A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12C44">
              <w:rPr>
                <w:sz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>
              <w:rPr>
                <w:sz w:val="24"/>
              </w:rPr>
              <w:t>.</w:t>
            </w:r>
          </w:p>
          <w:p w14:paraId="0163329F" w14:textId="0981147C" w:rsidR="0098563A" w:rsidRPr="00D719AB" w:rsidRDefault="0098563A" w:rsidP="0098563A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4507" w:type="dxa"/>
            <w:shd w:val="clear" w:color="auto" w:fill="auto"/>
          </w:tcPr>
          <w:p w14:paraId="48B9C58B" w14:textId="77777777" w:rsidR="0098563A" w:rsidRPr="00204681" w:rsidRDefault="0098563A" w:rsidP="0098563A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t>Знать</w:t>
            </w:r>
            <w:r w:rsidRPr="000276FF">
              <w:t xml:space="preserve"> </w:t>
            </w:r>
            <w:r w:rsidRPr="000276FF">
              <w:rPr>
                <w:sz w:val="24"/>
              </w:rPr>
              <w:t>продвинутые методики оценки эффективности</w:t>
            </w:r>
            <w:r>
              <w:rPr>
                <w:sz w:val="24"/>
              </w:rPr>
              <w:t xml:space="preserve"> экономических проектов в условиях неопределенности</w:t>
            </w:r>
            <w:r w:rsidRPr="00204681">
              <w:rPr>
                <w:sz w:val="24"/>
              </w:rPr>
              <w:t xml:space="preserve"> </w:t>
            </w:r>
          </w:p>
          <w:p w14:paraId="06000E04" w14:textId="19DC42EF" w:rsidR="0098563A" w:rsidRPr="00D719AB" w:rsidRDefault="0098563A" w:rsidP="0098563A">
            <w:pPr>
              <w:rPr>
                <w:b/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>
              <w:t xml:space="preserve"> </w:t>
            </w:r>
            <w:r w:rsidRPr="00204681">
              <w:rPr>
                <w:sz w:val="24"/>
              </w:rPr>
              <w:t>определять инструментарий, адекватный поставленным проектн</w:t>
            </w:r>
            <w:r>
              <w:rPr>
                <w:sz w:val="24"/>
              </w:rPr>
              <w:t xml:space="preserve">ым </w:t>
            </w:r>
            <w:r w:rsidRPr="00204681">
              <w:rPr>
                <w:sz w:val="24"/>
              </w:rPr>
              <w:t xml:space="preserve">задачам в </w:t>
            </w:r>
            <w:r>
              <w:rPr>
                <w:sz w:val="24"/>
              </w:rPr>
              <w:t>условиях неопределенности для</w:t>
            </w:r>
            <w:r w:rsidRPr="00204681">
              <w:rPr>
                <w:sz w:val="24"/>
              </w:rPr>
              <w:t xml:space="preserve"> повышения эффективности финансово-хозяйственной деятельности </w:t>
            </w:r>
          </w:p>
        </w:tc>
        <w:tc>
          <w:tcPr>
            <w:tcW w:w="5988" w:type="dxa"/>
            <w:shd w:val="clear" w:color="auto" w:fill="auto"/>
          </w:tcPr>
          <w:p w14:paraId="446D2360" w14:textId="77777777" w:rsidR="0098563A" w:rsidRPr="0098563A" w:rsidRDefault="0098563A" w:rsidP="0098563A">
            <w:pPr>
              <w:tabs>
                <w:tab w:val="left" w:pos="0"/>
              </w:tabs>
              <w:ind w:right="176" w:firstLine="68"/>
              <w:rPr>
                <w:sz w:val="24"/>
              </w:rPr>
            </w:pPr>
            <w:r w:rsidRPr="0098563A">
              <w:rPr>
                <w:sz w:val="24"/>
              </w:rPr>
              <w:t>Имеется следующая информация по корпорации:</w:t>
            </w:r>
          </w:p>
          <w:tbl>
            <w:tblPr>
              <w:tblW w:w="60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92"/>
              <w:gridCol w:w="2295"/>
            </w:tblGrid>
            <w:tr w:rsidR="0098563A" w:rsidRPr="0098563A" w14:paraId="5AEC4292" w14:textId="77777777" w:rsidTr="007239A3">
              <w:trPr>
                <w:trHeight w:val="141"/>
                <w:jc w:val="center"/>
              </w:trPr>
              <w:tc>
                <w:tcPr>
                  <w:tcW w:w="3792" w:type="dxa"/>
                  <w:vAlign w:val="center"/>
                </w:tcPr>
                <w:p w14:paraId="29F2EF98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2295" w:type="dxa"/>
                  <w:vAlign w:val="center"/>
                </w:tcPr>
                <w:p w14:paraId="67DE6C43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За отчетный период</w:t>
                  </w:r>
                </w:p>
              </w:tc>
            </w:tr>
            <w:tr w:rsidR="0098563A" w:rsidRPr="0098563A" w14:paraId="2DAB9992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34C2BB06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 xml:space="preserve">Выручка </w:t>
                  </w:r>
                </w:p>
              </w:tc>
              <w:tc>
                <w:tcPr>
                  <w:tcW w:w="2295" w:type="dxa"/>
                </w:tcPr>
                <w:p w14:paraId="2D8DA2CF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14892</w:t>
                  </w:r>
                </w:p>
              </w:tc>
            </w:tr>
            <w:tr w:rsidR="0098563A" w:rsidRPr="0098563A" w14:paraId="752213A1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2B2F3CA0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Доходы от участия в других организациях</w:t>
                  </w:r>
                </w:p>
              </w:tc>
              <w:tc>
                <w:tcPr>
                  <w:tcW w:w="2295" w:type="dxa"/>
                </w:tcPr>
                <w:p w14:paraId="4E357DA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25</w:t>
                  </w:r>
                </w:p>
              </w:tc>
            </w:tr>
            <w:tr w:rsidR="0098563A" w:rsidRPr="0098563A" w14:paraId="5419D938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37580EE2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Коммерческие расходы</w:t>
                  </w:r>
                </w:p>
              </w:tc>
              <w:tc>
                <w:tcPr>
                  <w:tcW w:w="2295" w:type="dxa"/>
                </w:tcPr>
                <w:p w14:paraId="483FD6A2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828</w:t>
                  </w:r>
                </w:p>
              </w:tc>
            </w:tr>
            <w:tr w:rsidR="0098563A" w:rsidRPr="0098563A" w14:paraId="17C8FE42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7EAF2769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Проценты к получению</w:t>
                  </w:r>
                </w:p>
              </w:tc>
              <w:tc>
                <w:tcPr>
                  <w:tcW w:w="2295" w:type="dxa"/>
                </w:tcPr>
                <w:p w14:paraId="2087E0D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56</w:t>
                  </w:r>
                </w:p>
              </w:tc>
            </w:tr>
            <w:tr w:rsidR="0098563A" w:rsidRPr="0098563A" w14:paraId="0C53CC42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14CEEA4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Прочие доходы</w:t>
                  </w:r>
                </w:p>
              </w:tc>
              <w:tc>
                <w:tcPr>
                  <w:tcW w:w="2295" w:type="dxa"/>
                </w:tcPr>
                <w:p w14:paraId="60FE06B2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266</w:t>
                  </w:r>
                </w:p>
              </w:tc>
            </w:tr>
            <w:tr w:rsidR="0098563A" w:rsidRPr="0098563A" w14:paraId="60A6DA65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05CFC18B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Прочие расходы</w:t>
                  </w:r>
                </w:p>
              </w:tc>
              <w:tc>
                <w:tcPr>
                  <w:tcW w:w="2295" w:type="dxa"/>
                </w:tcPr>
                <w:p w14:paraId="0E40A281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119</w:t>
                  </w:r>
                </w:p>
              </w:tc>
            </w:tr>
            <w:tr w:rsidR="0098563A" w:rsidRPr="0098563A" w14:paraId="5E5F69E1" w14:textId="77777777" w:rsidTr="007239A3">
              <w:trPr>
                <w:trHeight w:val="255"/>
                <w:jc w:val="center"/>
              </w:trPr>
              <w:tc>
                <w:tcPr>
                  <w:tcW w:w="3792" w:type="dxa"/>
                </w:tcPr>
                <w:p w14:paraId="7C1542FC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Себестоимость продаж</w:t>
                  </w:r>
                </w:p>
              </w:tc>
              <w:tc>
                <w:tcPr>
                  <w:tcW w:w="2295" w:type="dxa"/>
                </w:tcPr>
                <w:p w14:paraId="56B7A5C5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9458</w:t>
                  </w:r>
                </w:p>
              </w:tc>
            </w:tr>
            <w:tr w:rsidR="0098563A" w:rsidRPr="0098563A" w14:paraId="2BED9293" w14:textId="77777777" w:rsidTr="007239A3">
              <w:trPr>
                <w:trHeight w:val="203"/>
                <w:jc w:val="center"/>
              </w:trPr>
              <w:tc>
                <w:tcPr>
                  <w:tcW w:w="3792" w:type="dxa"/>
                </w:tcPr>
                <w:p w14:paraId="0D6DCB7C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bCs/>
                      <w:sz w:val="24"/>
                    </w:rPr>
                  </w:pPr>
                  <w:r w:rsidRPr="0098563A">
                    <w:rPr>
                      <w:bCs/>
                      <w:sz w:val="24"/>
                    </w:rPr>
                    <w:t>Текущий налог на прибыль</w:t>
                  </w:r>
                </w:p>
              </w:tc>
              <w:tc>
                <w:tcPr>
                  <w:tcW w:w="2295" w:type="dxa"/>
                </w:tcPr>
                <w:p w14:paraId="4824195B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…</w:t>
                  </w:r>
                </w:p>
              </w:tc>
            </w:tr>
            <w:tr w:rsidR="0098563A" w:rsidRPr="0098563A" w14:paraId="720D96EA" w14:textId="77777777" w:rsidTr="007239A3">
              <w:trPr>
                <w:jc w:val="center"/>
              </w:trPr>
              <w:tc>
                <w:tcPr>
                  <w:tcW w:w="3792" w:type="dxa"/>
                </w:tcPr>
                <w:p w14:paraId="541CD510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Управленческие расходы</w:t>
                  </w:r>
                </w:p>
              </w:tc>
              <w:tc>
                <w:tcPr>
                  <w:tcW w:w="2295" w:type="dxa"/>
                </w:tcPr>
                <w:p w14:paraId="7126A179" w14:textId="77777777" w:rsidR="0098563A" w:rsidRPr="0098563A" w:rsidRDefault="0098563A" w:rsidP="0098563A">
                  <w:pPr>
                    <w:tabs>
                      <w:tab w:val="left" w:pos="0"/>
                    </w:tabs>
                    <w:ind w:right="176" w:firstLine="68"/>
                    <w:rPr>
                      <w:sz w:val="24"/>
                    </w:rPr>
                  </w:pPr>
                  <w:r w:rsidRPr="0098563A">
                    <w:rPr>
                      <w:sz w:val="24"/>
                    </w:rPr>
                    <w:t>1312</w:t>
                  </w:r>
                </w:p>
              </w:tc>
            </w:tr>
          </w:tbl>
          <w:p w14:paraId="0E6387DF" w14:textId="77777777" w:rsidR="0098563A" w:rsidRPr="0098563A" w:rsidRDefault="0098563A" w:rsidP="0098563A">
            <w:pPr>
              <w:tabs>
                <w:tab w:val="left" w:pos="0"/>
              </w:tabs>
              <w:ind w:right="176"/>
              <w:rPr>
                <w:sz w:val="24"/>
              </w:rPr>
            </w:pPr>
          </w:p>
          <w:p w14:paraId="1B60290A" w14:textId="463DA6C7" w:rsidR="0098563A" w:rsidRPr="0098563A" w:rsidRDefault="0098563A" w:rsidP="0098563A">
            <w:pPr>
              <w:tabs>
                <w:tab w:val="left" w:pos="0"/>
              </w:tabs>
              <w:ind w:firstLine="709"/>
              <w:rPr>
                <w:sz w:val="24"/>
              </w:rPr>
            </w:pPr>
            <w:r w:rsidRPr="0098563A">
              <w:rPr>
                <w:b/>
                <w:sz w:val="24"/>
                <w:u w:val="single"/>
              </w:rPr>
              <w:t>Задание</w:t>
            </w:r>
            <w:r>
              <w:rPr>
                <w:b/>
                <w:sz w:val="24"/>
                <w:u w:val="single"/>
              </w:rPr>
              <w:t xml:space="preserve"> 1</w:t>
            </w:r>
            <w:r w:rsidRPr="0098563A">
              <w:rPr>
                <w:sz w:val="24"/>
              </w:rPr>
              <w:t xml:space="preserve"> Постройте отчет о финансовых результатах корпорации в номенклатуре статей, предусмотренных действующим законодательством.</w:t>
            </w:r>
          </w:p>
          <w:p w14:paraId="5B84EF01" w14:textId="1FDA7280" w:rsidR="0098563A" w:rsidRPr="00D719AB" w:rsidRDefault="0098563A" w:rsidP="0098563A">
            <w:pPr>
              <w:tabs>
                <w:tab w:val="left" w:pos="0"/>
              </w:tabs>
              <w:ind w:firstLine="709"/>
              <w:rPr>
                <w:sz w:val="24"/>
              </w:rPr>
            </w:pPr>
          </w:p>
        </w:tc>
      </w:tr>
      <w:tr w:rsidR="0098563A" w:rsidRPr="00D719AB" w14:paraId="138E44F1" w14:textId="77777777" w:rsidTr="0098563A">
        <w:trPr>
          <w:trHeight w:val="562"/>
        </w:trPr>
        <w:tc>
          <w:tcPr>
            <w:tcW w:w="2263" w:type="dxa"/>
            <w:vMerge/>
            <w:shd w:val="clear" w:color="auto" w:fill="auto"/>
          </w:tcPr>
          <w:p w14:paraId="30D37EB5" w14:textId="77777777" w:rsidR="0098563A" w:rsidRPr="00D719AB" w:rsidRDefault="0098563A" w:rsidP="0098563A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CB0A78B" w14:textId="6F371DA2" w:rsidR="0098563A" w:rsidRPr="00D719AB" w:rsidRDefault="0098563A" w:rsidP="0098563A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2. Демонстрирует навыки </w:t>
            </w:r>
            <w:r w:rsidRPr="00D64202">
              <w:rPr>
                <w:sz w:val="24"/>
              </w:rPr>
              <w:t>формулирования выводов на основе проведенного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>исследования для принятия управленческих решений о реализации</w:t>
            </w:r>
            <w:r>
              <w:rPr>
                <w:sz w:val="24"/>
              </w:rPr>
              <w:t xml:space="preserve"> </w:t>
            </w:r>
            <w:r w:rsidRPr="00D64202">
              <w:rPr>
                <w:sz w:val="24"/>
              </w:rPr>
              <w:t xml:space="preserve">экономических </w:t>
            </w:r>
            <w:r w:rsidRPr="00D64202">
              <w:rPr>
                <w:sz w:val="24"/>
              </w:rPr>
              <w:lastRenderedPageBreak/>
              <w:t>проектов в виде методик и аналитических материалов.</w:t>
            </w:r>
          </w:p>
        </w:tc>
        <w:tc>
          <w:tcPr>
            <w:tcW w:w="4507" w:type="dxa"/>
            <w:shd w:val="clear" w:color="auto" w:fill="auto"/>
          </w:tcPr>
          <w:p w14:paraId="5AE2A026" w14:textId="77777777" w:rsidR="0098563A" w:rsidRPr="00204681" w:rsidRDefault="0098563A" w:rsidP="0098563A">
            <w:pPr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 w:rsidRPr="000276FF">
              <w:rPr>
                <w:b/>
                <w:i/>
                <w:sz w:val="24"/>
              </w:rPr>
              <w:lastRenderedPageBreak/>
              <w:t>Знать</w:t>
            </w:r>
            <w:r>
              <w:t xml:space="preserve"> </w:t>
            </w:r>
            <w:r w:rsidRPr="00204681">
              <w:rPr>
                <w:sz w:val="24"/>
              </w:rPr>
              <w:t>алгоритмы и альтернативы управленческих решений в профессиональной деятельности</w:t>
            </w:r>
          </w:p>
          <w:p w14:paraId="1E2B6C51" w14:textId="4326B203" w:rsidR="0098563A" w:rsidRPr="00D719AB" w:rsidRDefault="0098563A" w:rsidP="0098563A">
            <w:pPr>
              <w:rPr>
                <w:b/>
                <w:sz w:val="24"/>
              </w:rPr>
            </w:pPr>
            <w:r w:rsidRPr="000276FF">
              <w:rPr>
                <w:b/>
                <w:i/>
                <w:sz w:val="24"/>
              </w:rPr>
              <w:t>Уметь</w:t>
            </w:r>
            <w:r>
              <w:t xml:space="preserve"> </w:t>
            </w:r>
            <w:r w:rsidRPr="00204681">
              <w:rPr>
                <w:sz w:val="24"/>
              </w:rPr>
              <w:t xml:space="preserve">использовать современные приемы и методы в </w:t>
            </w:r>
            <w:r>
              <w:rPr>
                <w:sz w:val="24"/>
              </w:rPr>
              <w:t xml:space="preserve">принятии управленческих </w:t>
            </w:r>
            <w:r w:rsidRPr="00204681">
              <w:rPr>
                <w:sz w:val="24"/>
              </w:rPr>
              <w:t>решени</w:t>
            </w:r>
            <w:r>
              <w:rPr>
                <w:sz w:val="24"/>
              </w:rPr>
              <w:t>й</w:t>
            </w:r>
            <w:r w:rsidRPr="00204681">
              <w:rPr>
                <w:sz w:val="24"/>
              </w:rPr>
              <w:t>, правильно применять инструменты современных методов для эффективного управления финансовыми ресурсами</w:t>
            </w:r>
          </w:p>
        </w:tc>
        <w:tc>
          <w:tcPr>
            <w:tcW w:w="5988" w:type="dxa"/>
            <w:shd w:val="clear" w:color="auto" w:fill="auto"/>
          </w:tcPr>
          <w:p w14:paraId="11358D56" w14:textId="77777777" w:rsidR="0098563A" w:rsidRPr="0098563A" w:rsidRDefault="0098563A" w:rsidP="0098563A">
            <w:pPr>
              <w:tabs>
                <w:tab w:val="left" w:pos="21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 w:rsidRPr="0098563A">
              <w:rPr>
                <w:sz w:val="24"/>
              </w:rPr>
              <w:t xml:space="preserve">Компания А имеет следующую структуру капитала, которая считается оптимальной: заемный капитал – 75%, собственный капитал – 25%. В течение года фирма планирует привлечь и инвестировать в новые проекты 40 млн. рублей. Предполагается, что нераспределенная прибыль за год составит 4 млн. рублей. Компания сможет привлечь заемный капитал в форме облигационного займа по ставке 8%. Планируется также размещение дополнительного выпуска обыкновенных акций. Дивидендная доходность обыкновенных акций </w:t>
            </w:r>
            <w:r w:rsidRPr="0098563A">
              <w:rPr>
                <w:sz w:val="24"/>
              </w:rPr>
              <w:lastRenderedPageBreak/>
              <w:t>компании 12%, альтернативная доходность 8%. Ставка налога на прибыль – 20%.</w:t>
            </w:r>
          </w:p>
          <w:p w14:paraId="6133F9D4" w14:textId="0B58A5DA" w:rsidR="0098563A" w:rsidRPr="0098563A" w:rsidRDefault="0098563A" w:rsidP="0098563A">
            <w:pPr>
              <w:tabs>
                <w:tab w:val="left" w:pos="1215"/>
              </w:tabs>
              <w:rPr>
                <w:sz w:val="24"/>
              </w:rPr>
            </w:pPr>
            <w:r w:rsidRPr="0098563A">
              <w:rPr>
                <w:b/>
                <w:sz w:val="24"/>
                <w:u w:val="single"/>
              </w:rPr>
              <w:t>Задание</w:t>
            </w:r>
            <w:r>
              <w:rPr>
                <w:b/>
                <w:sz w:val="24"/>
              </w:rPr>
              <w:t xml:space="preserve"> 2</w:t>
            </w:r>
            <w:r w:rsidRPr="0098563A">
              <w:rPr>
                <w:b/>
                <w:sz w:val="24"/>
              </w:rPr>
              <w:t xml:space="preserve"> </w:t>
            </w:r>
            <w:r w:rsidRPr="0098563A">
              <w:rPr>
                <w:sz w:val="24"/>
              </w:rPr>
              <w:t>Какой объем новых инвестиций может быть выполнен за счет собственных источников для поддержания оптимальной структуры капитала? Какую величину потребности в собственном капитале необходимо будет удовлетворить за счет дополнительной эмиссии обыкновенных акций? Рассчитайте средневзвешенную стоимость капитала (</w:t>
            </w:r>
            <w:r w:rsidRPr="0098563A">
              <w:rPr>
                <w:sz w:val="24"/>
                <w:lang w:val="en-US"/>
              </w:rPr>
              <w:t>WACC</w:t>
            </w:r>
            <w:r w:rsidRPr="0098563A">
              <w:rPr>
                <w:sz w:val="24"/>
              </w:rPr>
              <w:t>) для финансирования новых проектов.</w:t>
            </w:r>
          </w:p>
        </w:tc>
      </w:tr>
      <w:tr w:rsidR="00D719AB" w:rsidRPr="00D719AB" w14:paraId="609E027E" w14:textId="77777777" w:rsidTr="0098563A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3DC73E84" w14:textId="071F51D1" w:rsidR="002C12CB" w:rsidRPr="00D719AB" w:rsidRDefault="002C12CB" w:rsidP="00D719AB">
            <w:pPr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 xml:space="preserve"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 в иноязычной среде (УК-2)</w:t>
            </w:r>
          </w:p>
        </w:tc>
        <w:tc>
          <w:tcPr>
            <w:tcW w:w="2552" w:type="dxa"/>
            <w:shd w:val="clear" w:color="auto" w:fill="auto"/>
          </w:tcPr>
          <w:p w14:paraId="280DA058" w14:textId="64A0A7BE" w:rsidR="002C12CB" w:rsidRPr="00D719AB" w:rsidRDefault="002C12CB" w:rsidP="002C12CB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507" w:type="dxa"/>
          </w:tcPr>
          <w:p w14:paraId="5520928C" w14:textId="77777777" w:rsidR="002C12CB" w:rsidRPr="00D719AB" w:rsidRDefault="002C12CB" w:rsidP="002C12CB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iCs/>
                <w:sz w:val="24"/>
              </w:rPr>
              <w:t>современные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коммуникативные технологии </w:t>
            </w:r>
          </w:p>
          <w:p w14:paraId="31FDA50E" w14:textId="5DA2E1EC" w:rsidR="002C12CB" w:rsidRPr="00D719AB" w:rsidRDefault="002C12CB" w:rsidP="002C12CB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 xml:space="preserve">использовать </w:t>
            </w:r>
            <w:r w:rsidRPr="00D719AB">
              <w:rPr>
                <w:iCs/>
                <w:sz w:val="24"/>
              </w:rPr>
              <w:t>современные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  <w:tc>
          <w:tcPr>
            <w:tcW w:w="5988" w:type="dxa"/>
            <w:shd w:val="clear" w:color="auto" w:fill="auto"/>
          </w:tcPr>
          <w:p w14:paraId="428735D2" w14:textId="2ECEEAD3" w:rsidR="002C12CB" w:rsidRPr="00D719AB" w:rsidRDefault="002C12CB" w:rsidP="002C12CB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Задание </w:t>
            </w:r>
            <w:r w:rsidR="0098563A">
              <w:rPr>
                <w:b/>
                <w:sz w:val="24"/>
              </w:rPr>
              <w:t>3</w:t>
            </w:r>
          </w:p>
          <w:p w14:paraId="58288E7B" w14:textId="77777777" w:rsidR="002C12CB" w:rsidRPr="00D719AB" w:rsidRDefault="002C12CB" w:rsidP="002C12CB">
            <w:pPr>
              <w:ind w:firstLine="34"/>
              <w:rPr>
                <w:sz w:val="24"/>
              </w:rPr>
            </w:pPr>
            <w:r w:rsidRPr="00D719AB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 в современной мировой экономике. </w:t>
            </w:r>
          </w:p>
          <w:p w14:paraId="26EEF2AE" w14:textId="77777777" w:rsidR="002C12CB" w:rsidRPr="00D719AB" w:rsidRDefault="002C12CB" w:rsidP="002C12CB">
            <w:pPr>
              <w:ind w:firstLine="34"/>
              <w:rPr>
                <w:sz w:val="24"/>
              </w:rPr>
            </w:pPr>
            <w:r w:rsidRPr="00D719AB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37E0C990" w:rsidR="002C12CB" w:rsidRPr="00D719AB" w:rsidRDefault="002C12CB" w:rsidP="002C12CB">
            <w:pPr>
              <w:ind w:firstLine="34"/>
              <w:rPr>
                <w:rFonts w:eastAsia="Calibri"/>
                <w:sz w:val="22"/>
              </w:rPr>
            </w:pPr>
            <w:r w:rsidRPr="00D719AB">
              <w:rPr>
                <w:sz w:val="24"/>
              </w:rPr>
              <w:t>Каковы условия роста конкурентоспособности российских компаний на этом рынке?</w:t>
            </w:r>
          </w:p>
        </w:tc>
      </w:tr>
      <w:tr w:rsidR="00D719AB" w:rsidRPr="00D719AB" w14:paraId="0914A29A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28D286D9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F8BFBF7" w14:textId="48F2D003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507" w:type="dxa"/>
          </w:tcPr>
          <w:p w14:paraId="234E7EF4" w14:textId="77777777" w:rsidR="0003019C" w:rsidRPr="00D719AB" w:rsidRDefault="0003019C" w:rsidP="00BE7222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профессиональную терминологию на иностранном языке</w:t>
            </w:r>
          </w:p>
          <w:p w14:paraId="51233E4D" w14:textId="156917FB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 xml:space="preserve">общаться </w:t>
            </w:r>
            <w:r w:rsidRPr="00D719AB">
              <w:rPr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  <w:tc>
          <w:tcPr>
            <w:tcW w:w="5988" w:type="dxa"/>
            <w:shd w:val="clear" w:color="auto" w:fill="auto"/>
          </w:tcPr>
          <w:p w14:paraId="5019FDBE" w14:textId="5EB2E203" w:rsidR="0003019C" w:rsidRPr="00D719AB" w:rsidRDefault="0098563A" w:rsidP="00BE7222">
            <w:pPr>
              <w:jc w:val="left"/>
              <w:rPr>
                <w:b/>
                <w:sz w:val="22"/>
              </w:rPr>
            </w:pPr>
            <w:r w:rsidRPr="00D719AB">
              <w:rPr>
                <w:b/>
                <w:sz w:val="22"/>
                <w:szCs w:val="22"/>
              </w:rPr>
              <w:t>Задание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719AB">
              <w:rPr>
                <w:b/>
                <w:sz w:val="22"/>
                <w:szCs w:val="22"/>
              </w:rPr>
              <w:t>4</w:t>
            </w:r>
          </w:p>
          <w:p w14:paraId="10283FD6" w14:textId="2CE218B5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6AD69E1D" w:rsidR="0003019C" w:rsidRPr="00D719AB" w:rsidRDefault="0003019C" w:rsidP="006832DF">
            <w:pPr>
              <w:rPr>
                <w:b/>
                <w:sz w:val="22"/>
              </w:rPr>
            </w:pPr>
            <w:r w:rsidRPr="0091692D">
              <w:rPr>
                <w:sz w:val="22"/>
                <w:szCs w:val="22"/>
              </w:rPr>
              <w:t xml:space="preserve">Для выполнения задания используйте </w:t>
            </w:r>
            <w:r w:rsidR="0091692D" w:rsidRPr="006832DF">
              <w:rPr>
                <w:sz w:val="22"/>
                <w:szCs w:val="22"/>
              </w:rPr>
              <w:t xml:space="preserve">информационно-аналитические </w:t>
            </w:r>
            <w:r w:rsidRPr="006832DF">
              <w:rPr>
                <w:sz w:val="22"/>
                <w:szCs w:val="22"/>
              </w:rPr>
              <w:t>баз</w:t>
            </w:r>
            <w:r w:rsidR="0091692D" w:rsidRPr="006832DF">
              <w:rPr>
                <w:sz w:val="22"/>
                <w:szCs w:val="22"/>
              </w:rPr>
              <w:t>ы д</w:t>
            </w:r>
            <w:r w:rsidRPr="006832DF">
              <w:rPr>
                <w:sz w:val="22"/>
                <w:szCs w:val="22"/>
              </w:rPr>
              <w:t>анных.</w:t>
            </w:r>
          </w:p>
        </w:tc>
      </w:tr>
      <w:tr w:rsidR="00D719AB" w:rsidRPr="00D719AB" w14:paraId="07BFF375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77AEA9CF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2B56F6D" w14:textId="050A2A35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3. Выступает на иностранном языке с научными докладами / презентациями, представляет научные результаты на конференциях и симпозиумах, </w:t>
            </w:r>
            <w:r w:rsidRPr="00D719AB">
              <w:rPr>
                <w:sz w:val="24"/>
              </w:rPr>
              <w:lastRenderedPageBreak/>
              <w:t>участвует в научных дискуссиях и дебатах</w:t>
            </w:r>
          </w:p>
        </w:tc>
        <w:tc>
          <w:tcPr>
            <w:tcW w:w="4507" w:type="dxa"/>
          </w:tcPr>
          <w:p w14:paraId="4B290632" w14:textId="77777777" w:rsidR="0003019C" w:rsidRPr="00D719AB" w:rsidRDefault="0003019C" w:rsidP="00BE7222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lastRenderedPageBreak/>
              <w:t>Знать</w:t>
            </w:r>
            <w:r w:rsidRPr="00D719AB">
              <w:rPr>
                <w:sz w:val="24"/>
              </w:rPr>
              <w:t xml:space="preserve"> актуальные технологии презентации научных результатов на конференциях и симпозиумах</w:t>
            </w:r>
          </w:p>
          <w:p w14:paraId="281F992A" w14:textId="7FDF8866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  <w:tc>
          <w:tcPr>
            <w:tcW w:w="5988" w:type="dxa"/>
            <w:shd w:val="clear" w:color="auto" w:fill="auto"/>
          </w:tcPr>
          <w:p w14:paraId="5F43AFF8" w14:textId="418A1C84" w:rsidR="0003019C" w:rsidRPr="00FD4266" w:rsidRDefault="0098563A" w:rsidP="00BE7222">
            <w:pPr>
              <w:jc w:val="left"/>
              <w:rPr>
                <w:b/>
                <w:sz w:val="22"/>
                <w:lang w:val="en-US"/>
              </w:rPr>
            </w:pPr>
            <w:r w:rsidRPr="00D719AB">
              <w:rPr>
                <w:b/>
                <w:sz w:val="22"/>
                <w:szCs w:val="22"/>
              </w:rPr>
              <w:t>Задание</w:t>
            </w:r>
            <w:r w:rsidRPr="00D719AB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FD4266">
              <w:rPr>
                <w:b/>
                <w:sz w:val="22"/>
                <w:szCs w:val="22"/>
                <w:lang w:val="en-US"/>
              </w:rPr>
              <w:t>5</w:t>
            </w:r>
          </w:p>
          <w:p w14:paraId="42C2B83D" w14:textId="77777777" w:rsidR="0003019C" w:rsidRPr="00D719AB" w:rsidRDefault="0003019C" w:rsidP="00BE7222">
            <w:pPr>
              <w:rPr>
                <w:sz w:val="22"/>
                <w:lang w:val="en-US"/>
              </w:rPr>
            </w:pPr>
            <w:r w:rsidRPr="00D719AB">
              <w:rPr>
                <w:sz w:val="22"/>
                <w:szCs w:val="22"/>
              </w:rPr>
              <w:t>Прочтите</w:t>
            </w:r>
            <w:r w:rsidRPr="00D719AB">
              <w:rPr>
                <w:sz w:val="22"/>
                <w:szCs w:val="22"/>
                <w:lang w:val="en-US"/>
              </w:rPr>
              <w:t xml:space="preserve"> </w:t>
            </w:r>
            <w:r w:rsidRPr="00D719AB">
              <w:rPr>
                <w:sz w:val="22"/>
                <w:szCs w:val="22"/>
              </w:rPr>
              <w:t>материал</w:t>
            </w:r>
            <w:r w:rsidRPr="00D719AB">
              <w:rPr>
                <w:sz w:val="22"/>
                <w:szCs w:val="22"/>
                <w:lang w:val="en-US"/>
              </w:rPr>
              <w:t xml:space="preserve"> «SUSTAINABLE FINANCE AND ESG: THE 20210 PLAYBOOK. 15 trends that will gain momentum in 2020», </w:t>
            </w:r>
            <w:r w:rsidRPr="00D719AB">
              <w:rPr>
                <w:sz w:val="22"/>
                <w:szCs w:val="22"/>
              </w:rPr>
              <w:t>подготовленный</w:t>
            </w:r>
            <w:r w:rsidRPr="00D719A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19AB">
              <w:rPr>
                <w:sz w:val="22"/>
                <w:szCs w:val="22"/>
                <w:lang w:val="en-US"/>
              </w:rPr>
              <w:t>Refiinitive</w:t>
            </w:r>
            <w:proofErr w:type="spellEnd"/>
            <w:r w:rsidRPr="00D719AB">
              <w:rPr>
                <w:sz w:val="22"/>
                <w:szCs w:val="22"/>
                <w:lang w:val="en-US"/>
              </w:rPr>
              <w:t xml:space="preserve"> (Thomson Reuters). https://solutions.refinitiv.com/ESG-2020-Playbook</w:t>
            </w:r>
          </w:p>
          <w:p w14:paraId="4322D6F9" w14:textId="08B860EF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О каких трендах в области устойчивого инвестирования идет речь?</w:t>
            </w:r>
          </w:p>
          <w:p w14:paraId="2A9DEDFE" w14:textId="5F665396" w:rsidR="0003019C" w:rsidRPr="00D719AB" w:rsidRDefault="0003019C" w:rsidP="0098534E">
            <w:pPr>
              <w:rPr>
                <w:b/>
                <w:sz w:val="22"/>
              </w:rPr>
            </w:pPr>
            <w:r w:rsidRPr="00D719AB">
              <w:rPr>
                <w:sz w:val="22"/>
                <w:szCs w:val="22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D719AB" w:rsidRPr="00D719AB" w14:paraId="253FFE2A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69EB7C3C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09F480" w14:textId="0ACFBD50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507" w:type="dxa"/>
          </w:tcPr>
          <w:p w14:paraId="7E02DC1A" w14:textId="77777777" w:rsidR="0003019C" w:rsidRPr="00D719AB" w:rsidRDefault="0003019C" w:rsidP="00BE7222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6A929618" w14:textId="4EC2BD57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>грамотно и</w:t>
            </w:r>
            <w:r w:rsidRPr="00D719AB">
              <w:rPr>
                <w:b/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  <w:tc>
          <w:tcPr>
            <w:tcW w:w="5988" w:type="dxa"/>
            <w:shd w:val="clear" w:color="auto" w:fill="auto"/>
          </w:tcPr>
          <w:p w14:paraId="1494F462" w14:textId="2D7DD33A" w:rsidR="0003019C" w:rsidRPr="00D719AB" w:rsidRDefault="0098563A" w:rsidP="00BE7222">
            <w:pPr>
              <w:jc w:val="left"/>
              <w:rPr>
                <w:b/>
                <w:sz w:val="22"/>
              </w:rPr>
            </w:pPr>
            <w:r w:rsidRPr="00D719AB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>6</w:t>
            </w:r>
          </w:p>
          <w:p w14:paraId="31700907" w14:textId="340C92C1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 xml:space="preserve">Прочтите статью «Модели прогнозирования банкротства предприятий: алгоритм ансамбля классификаторов» // </w:t>
            </w:r>
            <w:hyperlink r:id="rId12" w:tooltip="Оглавления выпусков этого журнала" w:history="1">
              <w:r w:rsidRPr="00D719AB">
                <w:rPr>
                  <w:sz w:val="22"/>
                  <w:szCs w:val="22"/>
                </w:rPr>
                <w:t>Прикладная информатика</w:t>
              </w:r>
            </w:hyperlink>
            <w:r w:rsidRPr="00D719AB">
              <w:rPr>
                <w:sz w:val="22"/>
                <w:szCs w:val="22"/>
              </w:rPr>
              <w:t xml:space="preserve">, 2018, т.13, № 4 - </w:t>
            </w:r>
          </w:p>
          <w:p w14:paraId="6D1BEC2F" w14:textId="2D0475EB" w:rsidR="0003019C" w:rsidRPr="00D719AB" w:rsidRDefault="00E67B48" w:rsidP="00BE7222">
            <w:pPr>
              <w:rPr>
                <w:sz w:val="22"/>
                <w:szCs w:val="22"/>
              </w:rPr>
            </w:pPr>
            <w:hyperlink r:id="rId13" w:history="1">
              <w:r w:rsidR="0003019C" w:rsidRPr="00D719AB">
                <w:rPr>
                  <w:rStyle w:val="a7"/>
                  <w:color w:val="auto"/>
                  <w:sz w:val="22"/>
                  <w:szCs w:val="22"/>
                </w:rPr>
                <w:t>https://www.elibrary.ru/item.asp?id=35510107</w:t>
              </w:r>
            </w:hyperlink>
            <w:r w:rsidR="0003019C" w:rsidRPr="00D719AB">
              <w:rPr>
                <w:sz w:val="22"/>
                <w:szCs w:val="22"/>
              </w:rPr>
              <w:t xml:space="preserve"> </w:t>
            </w:r>
          </w:p>
          <w:p w14:paraId="3C9B7F79" w14:textId="77777777" w:rsidR="0003019C" w:rsidRPr="00D719AB" w:rsidRDefault="0003019C" w:rsidP="00BE7222">
            <w:pPr>
              <w:rPr>
                <w:sz w:val="22"/>
                <w:szCs w:val="22"/>
              </w:rPr>
            </w:pPr>
          </w:p>
          <w:p w14:paraId="3B16A0BC" w14:textId="2B300AD2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Какие модели прогнозирования банкротства используются в работе?</w:t>
            </w:r>
          </w:p>
          <w:p w14:paraId="6E212443" w14:textId="77777777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Какие из этих моделей могут претендовать на «универсальные»?</w:t>
            </w:r>
          </w:p>
          <w:p w14:paraId="087901A0" w14:textId="57550A57" w:rsidR="0003019C" w:rsidRPr="00D719AB" w:rsidRDefault="0003019C" w:rsidP="00BE7222">
            <w:pPr>
              <w:rPr>
                <w:b/>
                <w:sz w:val="22"/>
              </w:rPr>
            </w:pPr>
            <w:r w:rsidRPr="00D719AB">
              <w:rPr>
                <w:sz w:val="22"/>
                <w:szCs w:val="22"/>
              </w:rPr>
              <w:t>На основе подбора релевантных зарубежных источников, напишите научную статью, сравнив этот опыт с российской практикой</w:t>
            </w:r>
          </w:p>
        </w:tc>
      </w:tr>
      <w:tr w:rsidR="00D719AB" w:rsidRPr="00D719AB" w14:paraId="50FE356C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2764DD3F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38872E8" w14:textId="4F9095C9" w:rsidR="0003019C" w:rsidRPr="00D719AB" w:rsidRDefault="00AE12E2" w:rsidP="00AE12E2">
            <w:pPr>
              <w:rPr>
                <w:sz w:val="24"/>
              </w:rPr>
            </w:pPr>
            <w:r w:rsidRPr="00D719AB">
              <w:rPr>
                <w:sz w:val="24"/>
              </w:rPr>
              <w:t>5.</w:t>
            </w:r>
            <w:r w:rsidR="0003019C" w:rsidRPr="00D719AB">
              <w:rPr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507" w:type="dxa"/>
          </w:tcPr>
          <w:p w14:paraId="6DE29DD6" w14:textId="77777777" w:rsidR="0003019C" w:rsidRPr="00D719AB" w:rsidRDefault="0003019C" w:rsidP="00BE7222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04AD10E4" w14:textId="29CE1CE5" w:rsidR="0003019C" w:rsidRPr="00D719AB" w:rsidRDefault="0003019C" w:rsidP="00BE7222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>работать</w:t>
            </w:r>
            <w:r w:rsidRPr="00D719AB">
              <w:rPr>
                <w:b/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  <w:tc>
          <w:tcPr>
            <w:tcW w:w="5988" w:type="dxa"/>
            <w:shd w:val="clear" w:color="auto" w:fill="auto"/>
          </w:tcPr>
          <w:p w14:paraId="6D175057" w14:textId="5388ED53" w:rsidR="0003019C" w:rsidRPr="00D719AB" w:rsidRDefault="0098563A" w:rsidP="00BE7222">
            <w:pPr>
              <w:jc w:val="left"/>
              <w:rPr>
                <w:b/>
                <w:sz w:val="22"/>
                <w:szCs w:val="22"/>
              </w:rPr>
            </w:pPr>
            <w:r w:rsidRPr="00D719AB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>7</w:t>
            </w:r>
          </w:p>
          <w:p w14:paraId="6B2B3DA4" w14:textId="1E9608AD" w:rsidR="00E576BE" w:rsidRPr="00D719AB" w:rsidRDefault="0003019C" w:rsidP="00E576BE">
            <w:pPr>
              <w:ind w:left="33"/>
              <w:rPr>
                <w:bCs/>
                <w:sz w:val="24"/>
              </w:rPr>
            </w:pPr>
            <w:r w:rsidRPr="00D719AB">
              <w:rPr>
                <w:bCs/>
                <w:sz w:val="24"/>
              </w:rPr>
              <w:t>Используя зарубежные поисковые системы (</w:t>
            </w:r>
            <w:hyperlink r:id="rId14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DBLP</w:t>
              </w:r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5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ISI</w:t>
              </w:r>
              <w:r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16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Proceedings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7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JSTOR </w:t>
              </w:r>
            </w:hyperlink>
            <w:hyperlink r:id="rId18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Search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9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Medline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20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Scopus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21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Web</w:t>
              </w:r>
              <w:proofErr w:type="spellEnd"/>
            </w:hyperlink>
            <w:hyperlink r:id="rId22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23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of</w:t>
              </w:r>
              <w:proofErr w:type="spellEnd"/>
            </w:hyperlink>
            <w:r w:rsidRPr="00D719AB">
              <w:rPr>
                <w:bCs/>
                <w:sz w:val="24"/>
              </w:rPr>
              <w:t xml:space="preserve"> </w:t>
            </w:r>
            <w:hyperlink r:id="rId24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Science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электронные журналы издательства </w:t>
            </w:r>
            <w:proofErr w:type="spellStart"/>
            <w:r w:rsidR="00E576BE" w:rsidRPr="00D719AB">
              <w:rPr>
                <w:bCs/>
                <w:sz w:val="24"/>
              </w:rPr>
              <w:t>Elsevier</w:t>
            </w:r>
            <w:proofErr w:type="spellEnd"/>
            <w:r w:rsidR="00E576BE" w:rsidRPr="00D719AB">
              <w:rPr>
                <w:bCs/>
                <w:sz w:val="24"/>
              </w:rPr>
              <w:t xml:space="preserve">  и др.</w:t>
            </w:r>
            <w:r w:rsidRPr="00D719AB">
              <w:rPr>
                <w:bCs/>
                <w:sz w:val="24"/>
              </w:rPr>
              <w:t>), подготовьте эссе по одной из тем (см. п. 6.2)</w:t>
            </w:r>
            <w:r w:rsidR="009339B6" w:rsidRPr="00D719AB">
              <w:rPr>
                <w:bCs/>
                <w:sz w:val="24"/>
              </w:rPr>
              <w:t>, согласованной с преподавателем</w:t>
            </w:r>
          </w:p>
          <w:p w14:paraId="7E6DAFCD" w14:textId="74E8B74F" w:rsidR="0003019C" w:rsidRPr="00D719AB" w:rsidRDefault="0003019C" w:rsidP="00BE7222">
            <w:pPr>
              <w:jc w:val="left"/>
              <w:rPr>
                <w:bCs/>
                <w:sz w:val="22"/>
                <w:szCs w:val="22"/>
              </w:rPr>
            </w:pPr>
          </w:p>
        </w:tc>
      </w:tr>
      <w:tr w:rsidR="0098563A" w:rsidRPr="00D719AB" w14:paraId="0C4DFD71" w14:textId="77777777" w:rsidTr="0098563A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6D4F7DE6" w14:textId="574020FC" w:rsidR="0098563A" w:rsidRPr="00D719AB" w:rsidRDefault="0098563A" w:rsidP="0098563A">
            <w:pPr>
              <w:rPr>
                <w:sz w:val="24"/>
              </w:rPr>
            </w:pPr>
            <w:r w:rsidRPr="007F3023">
              <w:rPr>
                <w:sz w:val="24"/>
              </w:rPr>
              <w:t>способность использования современных концепций корпоративного управления в крупных корпорациях на практике (ПК-1)</w:t>
            </w:r>
          </w:p>
        </w:tc>
        <w:tc>
          <w:tcPr>
            <w:tcW w:w="2552" w:type="dxa"/>
            <w:shd w:val="clear" w:color="auto" w:fill="auto"/>
          </w:tcPr>
          <w:p w14:paraId="1D9DCCE7" w14:textId="53180D94" w:rsidR="0098563A" w:rsidRPr="00D719AB" w:rsidRDefault="0098563A" w:rsidP="0098563A">
            <w:pPr>
              <w:jc w:val="left"/>
              <w:rPr>
                <w:sz w:val="24"/>
              </w:rPr>
            </w:pPr>
            <w:r w:rsidRPr="007F3023">
              <w:rPr>
                <w:rStyle w:val="FontStyle12"/>
                <w:rFonts w:eastAsia="Calibri"/>
                <w:sz w:val="24"/>
                <w:szCs w:val="24"/>
              </w:rPr>
              <w:t>1. </w:t>
            </w:r>
            <w:r w:rsidRPr="007F3023">
              <w:rPr>
                <w:sz w:val="24"/>
              </w:rPr>
              <w:t xml:space="preserve">Свободно ориентируется в   современных теоретических концепциях в сфере корпоративных финансов и корпоративного управления и использует их в решении </w:t>
            </w:r>
            <w:r w:rsidRPr="007F3023">
              <w:rPr>
                <w:sz w:val="24"/>
              </w:rPr>
              <w:lastRenderedPageBreak/>
              <w:t>профессиональных задач</w:t>
            </w:r>
          </w:p>
        </w:tc>
        <w:tc>
          <w:tcPr>
            <w:tcW w:w="4507" w:type="dxa"/>
            <w:shd w:val="clear" w:color="auto" w:fill="auto"/>
          </w:tcPr>
          <w:p w14:paraId="33752534" w14:textId="77777777" w:rsidR="0098563A" w:rsidRPr="000276FF" w:rsidRDefault="0098563A" w:rsidP="0098563A">
            <w:pPr>
              <w:tabs>
                <w:tab w:val="left" w:pos="540"/>
                <w:tab w:val="left" w:pos="1395"/>
              </w:tabs>
              <w:contextualSpacing/>
              <w:rPr>
                <w:sz w:val="24"/>
                <w:highlight w:val="yellow"/>
              </w:rPr>
            </w:pPr>
            <w:r w:rsidRPr="00CB0934">
              <w:rPr>
                <w:b/>
                <w:i/>
                <w:sz w:val="24"/>
              </w:rPr>
              <w:lastRenderedPageBreak/>
              <w:t>Знать</w:t>
            </w:r>
            <w:r w:rsidRPr="00CB0934">
              <w:rPr>
                <w:b/>
                <w:i/>
                <w:sz w:val="24"/>
              </w:rPr>
              <w:tab/>
            </w:r>
            <w:r w:rsidRPr="00CB0934">
              <w:rPr>
                <w:sz w:val="24"/>
              </w:rPr>
              <w:t>общенаучные</w:t>
            </w:r>
            <w:r w:rsidRPr="000276FF">
              <w:rPr>
                <w:sz w:val="24"/>
              </w:rPr>
              <w:t xml:space="preserve"> понятия, категории, законы, закономерности и концепции для грамотной постановки прикладных задач, знать формы и методы их реализации</w:t>
            </w:r>
          </w:p>
          <w:p w14:paraId="49CA8692" w14:textId="3020FB48" w:rsidR="0098563A" w:rsidRPr="00D719AB" w:rsidRDefault="0098563A" w:rsidP="0098563A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>
              <w:t xml:space="preserve"> </w:t>
            </w:r>
            <w:r w:rsidRPr="000276FF">
              <w:rPr>
                <w:sz w:val="24"/>
              </w:rPr>
              <w:t xml:space="preserve">применять научные технологии в профессиональной сфере для решения </w:t>
            </w:r>
            <w:r>
              <w:rPr>
                <w:sz w:val="24"/>
              </w:rPr>
              <w:t xml:space="preserve">профессиональных </w:t>
            </w:r>
            <w:r w:rsidRPr="000276FF">
              <w:rPr>
                <w:sz w:val="24"/>
              </w:rPr>
              <w:t>задач</w:t>
            </w:r>
          </w:p>
        </w:tc>
        <w:tc>
          <w:tcPr>
            <w:tcW w:w="5988" w:type="dxa"/>
            <w:shd w:val="clear" w:color="auto" w:fill="auto"/>
          </w:tcPr>
          <w:p w14:paraId="47057A25" w14:textId="4A4E72AB" w:rsidR="0098563A" w:rsidRPr="0098563A" w:rsidRDefault="0098563A" w:rsidP="0098563A">
            <w:pPr>
              <w:jc w:val="left"/>
              <w:rPr>
                <w:b/>
                <w:sz w:val="22"/>
                <w:szCs w:val="22"/>
              </w:rPr>
            </w:pPr>
            <w:r w:rsidRPr="0098563A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>8</w:t>
            </w:r>
          </w:p>
          <w:p w14:paraId="4D1B0146" w14:textId="77777777" w:rsidR="0098563A" w:rsidRPr="0098563A" w:rsidRDefault="0098563A" w:rsidP="0098563A">
            <w:pPr>
              <w:jc w:val="left"/>
              <w:rPr>
                <w:sz w:val="22"/>
                <w:szCs w:val="22"/>
              </w:rPr>
            </w:pPr>
            <w:r w:rsidRPr="0098563A">
              <w:rPr>
                <w:sz w:val="22"/>
                <w:szCs w:val="22"/>
              </w:rPr>
              <w:t xml:space="preserve">При объеме производства 1000 т выручка равна 12,5 млн. руб., а рентабельность продукции - 25 %. </w:t>
            </w:r>
          </w:p>
          <w:p w14:paraId="799961E8" w14:textId="200CA6EF" w:rsidR="0098563A" w:rsidRPr="0098563A" w:rsidRDefault="0098563A" w:rsidP="0098563A">
            <w:pPr>
              <w:jc w:val="left"/>
              <w:rPr>
                <w:sz w:val="22"/>
                <w:szCs w:val="22"/>
              </w:rPr>
            </w:pPr>
            <w:r w:rsidRPr="0098563A">
              <w:rPr>
                <w:sz w:val="22"/>
                <w:szCs w:val="22"/>
              </w:rPr>
              <w:t>Задание: Найдите условие безубыточности инвестиционного проекта, если известно, что при указанном выпуске продукции доля условно - постоянных затрат в себестоимости 1 т составляет 20 %.</w:t>
            </w:r>
          </w:p>
        </w:tc>
      </w:tr>
      <w:tr w:rsidR="0098563A" w:rsidRPr="00D719AB" w14:paraId="69184CDA" w14:textId="77777777" w:rsidTr="0098563A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6451E7B1" w14:textId="77777777" w:rsidR="0098563A" w:rsidRPr="00D719AB" w:rsidRDefault="0098563A" w:rsidP="0098563A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5325495" w14:textId="4704689E" w:rsidR="0098563A" w:rsidRPr="00D719AB" w:rsidRDefault="0098563A" w:rsidP="0098563A">
            <w:pPr>
              <w:jc w:val="left"/>
              <w:rPr>
                <w:sz w:val="24"/>
              </w:rPr>
            </w:pPr>
            <w:r w:rsidRPr="007F3023">
              <w:rPr>
                <w:sz w:val="24"/>
              </w:rPr>
              <w:t>2. Разрабатывает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  <w:tc>
          <w:tcPr>
            <w:tcW w:w="4507" w:type="dxa"/>
            <w:shd w:val="clear" w:color="auto" w:fill="auto"/>
          </w:tcPr>
          <w:p w14:paraId="5B46A84B" w14:textId="77777777" w:rsidR="0098563A" w:rsidRPr="000276FF" w:rsidRDefault="0098563A" w:rsidP="0098563A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B0934">
              <w:rPr>
                <w:b/>
                <w:i/>
                <w:sz w:val="24"/>
              </w:rPr>
              <w:t xml:space="preserve">Знать </w:t>
            </w:r>
            <w:r w:rsidRPr="000276FF">
              <w:rPr>
                <w:sz w:val="24"/>
              </w:rPr>
              <w:t>основные стратегические</w:t>
            </w:r>
            <w:r>
              <w:rPr>
                <w:sz w:val="24"/>
              </w:rPr>
              <w:t xml:space="preserve"> финансовые </w:t>
            </w:r>
            <w:r w:rsidRPr="000276FF">
              <w:rPr>
                <w:sz w:val="24"/>
              </w:rPr>
              <w:t>аспекты</w:t>
            </w:r>
            <w:r>
              <w:rPr>
                <w:sz w:val="24"/>
              </w:rPr>
              <w:t xml:space="preserve"> развития крупного бизнеса</w:t>
            </w:r>
          </w:p>
          <w:p w14:paraId="66E3A574" w14:textId="40B328AD" w:rsidR="0098563A" w:rsidRPr="00D719AB" w:rsidRDefault="0098563A" w:rsidP="0098563A">
            <w:pPr>
              <w:rPr>
                <w:b/>
                <w:i/>
                <w:sz w:val="24"/>
              </w:rPr>
            </w:pPr>
            <w:r w:rsidRPr="00CB0934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 xml:space="preserve"> </w:t>
            </w:r>
            <w:r w:rsidRPr="000276FF">
              <w:rPr>
                <w:sz w:val="24"/>
              </w:rPr>
              <w:t>обосновывать финансовые стратегически решения развития крупных корпораций на основе теоретических концепций корпоративных финансов и управления</w:t>
            </w:r>
          </w:p>
        </w:tc>
        <w:tc>
          <w:tcPr>
            <w:tcW w:w="5988" w:type="dxa"/>
            <w:shd w:val="clear" w:color="auto" w:fill="auto"/>
          </w:tcPr>
          <w:p w14:paraId="1E413533" w14:textId="77777777" w:rsidR="0098563A" w:rsidRDefault="0098563A" w:rsidP="0098563A">
            <w:pPr>
              <w:jc w:val="left"/>
              <w:rPr>
                <w:b/>
                <w:sz w:val="22"/>
                <w:szCs w:val="22"/>
              </w:rPr>
            </w:pPr>
            <w:proofErr w:type="gramStart"/>
            <w:r w:rsidRPr="0098563A">
              <w:rPr>
                <w:b/>
                <w:sz w:val="22"/>
                <w:szCs w:val="22"/>
              </w:rPr>
              <w:t xml:space="preserve">Задание </w:t>
            </w:r>
            <w:r>
              <w:rPr>
                <w:b/>
                <w:sz w:val="22"/>
                <w:szCs w:val="22"/>
              </w:rPr>
              <w:t xml:space="preserve"> 9</w:t>
            </w:r>
            <w:proofErr w:type="gramEnd"/>
          </w:p>
          <w:p w14:paraId="0CE61874" w14:textId="77777777" w:rsidR="0098563A" w:rsidRPr="0098563A" w:rsidRDefault="0098563A" w:rsidP="0098563A">
            <w:pPr>
              <w:jc w:val="left"/>
              <w:rPr>
                <w:bCs/>
                <w:sz w:val="22"/>
                <w:szCs w:val="22"/>
              </w:rPr>
            </w:pPr>
            <w:bookmarkStart w:id="49" w:name="OLE_LINK1"/>
            <w:bookmarkStart w:id="50" w:name="OLE_LINK2"/>
            <w:r w:rsidRPr="0098563A">
              <w:rPr>
                <w:bCs/>
                <w:sz w:val="22"/>
                <w:szCs w:val="22"/>
              </w:rPr>
              <w:t>В настоящее время корпорация имеет собственный капитал в объеме 240 000 руб. (800 обыкновенных акций номиналом в 300 руб. каждая), задолженность отсутствует. Корпорация рассматривает инвестиционный проект, для осуществления которого необходимы средства в объеме 60 000 руб. Руководство рассматривает два альтернативных варианта финансирования:</w:t>
            </w:r>
          </w:p>
          <w:p w14:paraId="7244D149" w14:textId="77777777" w:rsidR="0098563A" w:rsidRPr="0098563A" w:rsidRDefault="0098563A" w:rsidP="0098563A">
            <w:pPr>
              <w:numPr>
                <w:ilvl w:val="0"/>
                <w:numId w:val="41"/>
              </w:numPr>
              <w:tabs>
                <w:tab w:val="num" w:pos="900"/>
              </w:tabs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>Дополнительная эмиссия 200 акций номиналом 300 руб.,</w:t>
            </w:r>
          </w:p>
          <w:p w14:paraId="551DD1BB" w14:textId="77777777" w:rsidR="0098563A" w:rsidRPr="0098563A" w:rsidRDefault="0098563A" w:rsidP="0098563A">
            <w:pPr>
              <w:numPr>
                <w:ilvl w:val="0"/>
                <w:numId w:val="41"/>
              </w:numPr>
              <w:tabs>
                <w:tab w:val="num" w:pos="900"/>
              </w:tabs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>Выпуск облигационного займа на сумму 60 000 руб. с купонной ставкой 10%.</w:t>
            </w:r>
          </w:p>
          <w:p w14:paraId="7403E8A5" w14:textId="77777777" w:rsidR="0098563A" w:rsidRPr="0098563A" w:rsidRDefault="0098563A" w:rsidP="0098563A">
            <w:pPr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 xml:space="preserve">Планируется три базовых сценария реализация проекта: </w:t>
            </w:r>
          </w:p>
          <w:tbl>
            <w:tblPr>
              <w:tblW w:w="60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78"/>
              <w:gridCol w:w="1451"/>
              <w:gridCol w:w="1276"/>
              <w:gridCol w:w="1211"/>
            </w:tblGrid>
            <w:tr w:rsidR="0098563A" w:rsidRPr="0098563A" w14:paraId="68D7EF64" w14:textId="77777777" w:rsidTr="007239A3">
              <w:trPr>
                <w:jc w:val="center"/>
              </w:trPr>
              <w:tc>
                <w:tcPr>
                  <w:tcW w:w="2078" w:type="dxa"/>
                  <w:vMerge w:val="restart"/>
                  <w:shd w:val="clear" w:color="auto" w:fill="auto"/>
                </w:tcPr>
                <w:p w14:paraId="5500E97E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Наименование</w:t>
                  </w:r>
                </w:p>
                <w:p w14:paraId="1F0A61D0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показателя</w:t>
                  </w:r>
                </w:p>
              </w:tc>
              <w:tc>
                <w:tcPr>
                  <w:tcW w:w="3938" w:type="dxa"/>
                  <w:gridSpan w:val="3"/>
                  <w:shd w:val="clear" w:color="auto" w:fill="auto"/>
                </w:tcPr>
                <w:p w14:paraId="6C5736A3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Сценарии</w:t>
                  </w:r>
                </w:p>
              </w:tc>
            </w:tr>
            <w:tr w:rsidR="0098563A" w:rsidRPr="0098563A" w14:paraId="44B6336C" w14:textId="77777777" w:rsidTr="007239A3">
              <w:trPr>
                <w:jc w:val="center"/>
              </w:trPr>
              <w:tc>
                <w:tcPr>
                  <w:tcW w:w="2078" w:type="dxa"/>
                  <w:vMerge/>
                  <w:shd w:val="clear" w:color="auto" w:fill="auto"/>
                </w:tcPr>
                <w:p w14:paraId="3F07C9FC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51" w:type="dxa"/>
                  <w:shd w:val="clear" w:color="auto" w:fill="auto"/>
                </w:tcPr>
                <w:p w14:paraId="28DCAFA6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Неблагоприятный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54B4ABF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Ожидаемый</w:t>
                  </w:r>
                </w:p>
              </w:tc>
              <w:tc>
                <w:tcPr>
                  <w:tcW w:w="1211" w:type="dxa"/>
                  <w:shd w:val="clear" w:color="auto" w:fill="auto"/>
                </w:tcPr>
                <w:p w14:paraId="247F5A41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Наилучший</w:t>
                  </w:r>
                </w:p>
              </w:tc>
            </w:tr>
            <w:tr w:rsidR="0098563A" w:rsidRPr="0098563A" w14:paraId="13764EE8" w14:textId="77777777" w:rsidTr="007239A3">
              <w:trPr>
                <w:jc w:val="center"/>
              </w:trPr>
              <w:tc>
                <w:tcPr>
                  <w:tcW w:w="2078" w:type="dxa"/>
                  <w:shd w:val="clear" w:color="auto" w:fill="auto"/>
                </w:tcPr>
                <w:p w14:paraId="1CDF9ED6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Вероятность (Р)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49DD4119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8172F41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211" w:type="dxa"/>
                  <w:shd w:val="clear" w:color="auto" w:fill="auto"/>
                </w:tcPr>
                <w:p w14:paraId="3C7C9BEB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0,25</w:t>
                  </w:r>
                </w:p>
              </w:tc>
            </w:tr>
            <w:tr w:rsidR="0098563A" w:rsidRPr="0098563A" w14:paraId="17084F9D" w14:textId="77777777" w:rsidTr="007239A3">
              <w:trPr>
                <w:jc w:val="center"/>
              </w:trPr>
              <w:tc>
                <w:tcPr>
                  <w:tcW w:w="2078" w:type="dxa"/>
                  <w:shd w:val="clear" w:color="auto" w:fill="auto"/>
                </w:tcPr>
                <w:p w14:paraId="3CBDC72A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 xml:space="preserve">Величина </w:t>
                  </w:r>
                  <w:r w:rsidRPr="0098563A">
                    <w:rPr>
                      <w:bCs/>
                      <w:i/>
                      <w:sz w:val="22"/>
                      <w:szCs w:val="22"/>
                      <w:lang w:val="en-US"/>
                    </w:rPr>
                    <w:t>EBIT</w:t>
                  </w:r>
                  <w:r w:rsidRPr="0098563A">
                    <w:rPr>
                      <w:bCs/>
                      <w:sz w:val="22"/>
                      <w:szCs w:val="22"/>
                    </w:rPr>
                    <w:t>, руб.</w:t>
                  </w:r>
                </w:p>
              </w:tc>
              <w:tc>
                <w:tcPr>
                  <w:tcW w:w="1451" w:type="dxa"/>
                  <w:shd w:val="clear" w:color="auto" w:fill="auto"/>
                </w:tcPr>
                <w:p w14:paraId="578E6887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20 000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D4CEDD2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40 000</w:t>
                  </w:r>
                </w:p>
              </w:tc>
              <w:tc>
                <w:tcPr>
                  <w:tcW w:w="1211" w:type="dxa"/>
                  <w:shd w:val="clear" w:color="auto" w:fill="auto"/>
                </w:tcPr>
                <w:p w14:paraId="5B4C3E8B" w14:textId="77777777" w:rsidR="0098563A" w:rsidRPr="0098563A" w:rsidRDefault="0098563A" w:rsidP="0098563A">
                  <w:pPr>
                    <w:jc w:val="left"/>
                    <w:rPr>
                      <w:bCs/>
                      <w:sz w:val="22"/>
                      <w:szCs w:val="22"/>
                    </w:rPr>
                  </w:pPr>
                  <w:r w:rsidRPr="0098563A">
                    <w:rPr>
                      <w:bCs/>
                      <w:sz w:val="22"/>
                      <w:szCs w:val="22"/>
                    </w:rPr>
                    <w:t>60 000</w:t>
                  </w:r>
                </w:p>
              </w:tc>
            </w:tr>
          </w:tbl>
          <w:p w14:paraId="34E2E9D7" w14:textId="77777777" w:rsidR="0098563A" w:rsidRPr="0098563A" w:rsidRDefault="0098563A" w:rsidP="0098563A">
            <w:pPr>
              <w:jc w:val="left"/>
              <w:rPr>
                <w:bCs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 xml:space="preserve">Ставка налога на прибыль 20%. </w:t>
            </w:r>
          </w:p>
          <w:p w14:paraId="464F3E5D" w14:textId="0031B29A" w:rsidR="0098563A" w:rsidRPr="00D719AB" w:rsidRDefault="0098563A" w:rsidP="0098563A">
            <w:pPr>
              <w:jc w:val="left"/>
              <w:rPr>
                <w:b/>
                <w:sz w:val="22"/>
                <w:szCs w:val="22"/>
              </w:rPr>
            </w:pPr>
            <w:r w:rsidRPr="0098563A">
              <w:rPr>
                <w:bCs/>
                <w:sz w:val="22"/>
                <w:szCs w:val="22"/>
              </w:rPr>
              <w:t xml:space="preserve">    </w:t>
            </w:r>
            <w:r w:rsidRPr="0098563A">
              <w:rPr>
                <w:sz w:val="22"/>
                <w:szCs w:val="22"/>
                <w:u w:val="single"/>
              </w:rPr>
              <w:t xml:space="preserve">Задание: </w:t>
            </w:r>
            <w:r w:rsidRPr="0098563A">
              <w:rPr>
                <w:bCs/>
                <w:sz w:val="22"/>
                <w:szCs w:val="22"/>
              </w:rPr>
              <w:t>Проведите анализ рисков финансирования (стандартное отклонение и коэффициент вариации) и определите наиболее предпочтительную альтернативу.</w:t>
            </w:r>
            <w:bookmarkEnd w:id="49"/>
            <w:bookmarkEnd w:id="50"/>
          </w:p>
        </w:tc>
      </w:tr>
    </w:tbl>
    <w:p w14:paraId="309AD3A4" w14:textId="77777777" w:rsidR="001B5ECF" w:rsidRPr="00D719AB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D719AB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D719AB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D719AB" w:rsidRDefault="00704CAE" w:rsidP="001756BF">
      <w:pPr>
        <w:pStyle w:val="1"/>
      </w:pPr>
      <w:bookmarkStart w:id="51" w:name="_Toc419274553"/>
      <w:bookmarkStart w:id="52" w:name="_Toc440881527"/>
      <w:bookmarkStart w:id="53" w:name="_Toc109913410"/>
      <w:r w:rsidRPr="00D719AB">
        <w:lastRenderedPageBreak/>
        <w:t>8.Перечень основной и дополнительной учебной литературы, необходимой для освоения дисциплины</w:t>
      </w:r>
      <w:bookmarkEnd w:id="51"/>
      <w:bookmarkEnd w:id="52"/>
      <w:bookmarkEnd w:id="53"/>
    </w:p>
    <w:p w14:paraId="1368AD38" w14:textId="77777777" w:rsidR="00A8492D" w:rsidRPr="00D5363F" w:rsidRDefault="00A8492D" w:rsidP="00D5363F">
      <w:pPr>
        <w:tabs>
          <w:tab w:val="left" w:pos="851"/>
          <w:tab w:val="left" w:pos="993"/>
          <w:tab w:val="left" w:pos="1134"/>
        </w:tabs>
        <w:spacing w:line="336" w:lineRule="auto"/>
        <w:ind w:firstLine="709"/>
        <w:rPr>
          <w:b/>
          <w:szCs w:val="28"/>
        </w:rPr>
      </w:pPr>
      <w:bookmarkStart w:id="54" w:name="_Toc109913412"/>
      <w:r w:rsidRPr="00D5363F">
        <w:rPr>
          <w:b/>
          <w:szCs w:val="28"/>
        </w:rPr>
        <w:t>Нормативные акты</w:t>
      </w:r>
    </w:p>
    <w:p w14:paraId="31CA098C" w14:textId="77777777" w:rsidR="00A8492D" w:rsidRPr="00D5363F" w:rsidRDefault="00A8492D" w:rsidP="00D5363F">
      <w:pPr>
        <w:pStyle w:val="Default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D5363F">
        <w:rPr>
          <w:color w:val="auto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2EDD0F49" w14:textId="77777777" w:rsidR="00A8492D" w:rsidRPr="00D5363F" w:rsidRDefault="00A8492D" w:rsidP="00D5363F">
      <w:pPr>
        <w:pStyle w:val="Default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D5363F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71A02BAC" w14:textId="77777777" w:rsidR="00A8492D" w:rsidRPr="00D5363F" w:rsidRDefault="00A8492D" w:rsidP="00D5363F">
      <w:pPr>
        <w:pStyle w:val="Default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D5363F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28B8629E" w14:textId="77777777" w:rsidR="00A8492D" w:rsidRPr="00D5363F" w:rsidRDefault="00A8492D" w:rsidP="00D5363F">
      <w:pPr>
        <w:pStyle w:val="a3"/>
        <w:widowControl w:val="0"/>
        <w:numPr>
          <w:ilvl w:val="0"/>
          <w:numId w:val="43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pacing w:val="-17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Налоговый кодекс Российской Федерации. Части </w:t>
      </w:r>
      <w:r w:rsidRPr="00D5363F">
        <w:rPr>
          <w:rFonts w:ascii="Times New Roman" w:hAnsi="Times New Roman"/>
          <w:sz w:val="28"/>
          <w:szCs w:val="28"/>
          <w:lang w:val="en-US"/>
        </w:rPr>
        <w:t>I</w:t>
      </w:r>
      <w:r w:rsidRPr="00D5363F">
        <w:rPr>
          <w:rFonts w:ascii="Times New Roman" w:hAnsi="Times New Roman"/>
          <w:sz w:val="28"/>
          <w:szCs w:val="28"/>
        </w:rPr>
        <w:t xml:space="preserve"> и II.</w:t>
      </w:r>
    </w:p>
    <w:p w14:paraId="44AC0810" w14:textId="77777777" w:rsidR="00A8492D" w:rsidRPr="00D5363F" w:rsidRDefault="00A8492D" w:rsidP="00D5363F">
      <w:pPr>
        <w:pStyle w:val="a3"/>
        <w:widowControl w:val="0"/>
        <w:numPr>
          <w:ilvl w:val="0"/>
          <w:numId w:val="43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pacing w:val="-19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Федеральный закон РФ «О несостоятельности (банкротстве) от 16.10.2002г. </w:t>
      </w:r>
      <w:r w:rsidRPr="00D5363F">
        <w:rPr>
          <w:rFonts w:ascii="Times New Roman" w:hAnsi="Times New Roman"/>
          <w:spacing w:val="-1"/>
          <w:sz w:val="28"/>
          <w:szCs w:val="28"/>
        </w:rPr>
        <w:t>№ 127-ФЗ (с последующими изменениями и дополнениями).</w:t>
      </w:r>
    </w:p>
    <w:p w14:paraId="16BE1E4A" w14:textId="77777777" w:rsidR="00A8492D" w:rsidRPr="00D5363F" w:rsidRDefault="00A8492D" w:rsidP="00D5363F">
      <w:pPr>
        <w:pStyle w:val="a3"/>
        <w:widowControl w:val="0"/>
        <w:numPr>
          <w:ilvl w:val="0"/>
          <w:numId w:val="43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pacing w:val="-21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169CB382" w14:textId="77777777" w:rsidR="00A8492D" w:rsidRPr="00D5363F" w:rsidRDefault="00A8492D" w:rsidP="00D5363F">
      <w:pPr>
        <w:tabs>
          <w:tab w:val="left" w:pos="851"/>
          <w:tab w:val="left" w:pos="993"/>
        </w:tabs>
        <w:spacing w:line="336" w:lineRule="auto"/>
        <w:ind w:firstLine="709"/>
        <w:rPr>
          <w:b/>
          <w:bCs/>
          <w:szCs w:val="28"/>
        </w:rPr>
      </w:pPr>
      <w:r w:rsidRPr="00D5363F">
        <w:rPr>
          <w:b/>
          <w:bCs/>
          <w:szCs w:val="28"/>
        </w:rPr>
        <w:t>Основная литература</w:t>
      </w:r>
    </w:p>
    <w:p w14:paraId="149F45AA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финансы: учебник / под ред. М. А. </w:t>
      </w:r>
      <w:proofErr w:type="spellStart"/>
      <w:proofErr w:type="gramStart"/>
      <w:r w:rsidRPr="00D5363F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D5363F">
        <w:rPr>
          <w:rFonts w:ascii="Times New Roman" w:hAnsi="Times New Roman"/>
          <w:sz w:val="28"/>
          <w:szCs w:val="28"/>
        </w:rPr>
        <w:t>,  М.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А. Федотовой.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2016. - 480 с. - (Бакалавриат и магистратура).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 – То же. – 2022. – ЭБС BOOK.ru. – URL: https://book.ru/book/943100 (дата обращения: 27.03.2023).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D405084" w14:textId="77777777" w:rsidR="00A8492D" w:rsidRPr="00D5363F" w:rsidRDefault="00A8492D" w:rsidP="00D5363F">
      <w:pPr>
        <w:tabs>
          <w:tab w:val="left" w:pos="709"/>
          <w:tab w:val="left" w:pos="851"/>
          <w:tab w:val="left" w:pos="993"/>
          <w:tab w:val="left" w:pos="1134"/>
        </w:tabs>
        <w:spacing w:line="336" w:lineRule="auto"/>
        <w:ind w:firstLine="709"/>
        <w:rPr>
          <w:b/>
          <w:szCs w:val="28"/>
        </w:rPr>
      </w:pPr>
      <w:r w:rsidRPr="00D5363F">
        <w:rPr>
          <w:b/>
          <w:szCs w:val="28"/>
        </w:rPr>
        <w:t>Дополнительная литература</w:t>
      </w:r>
    </w:p>
    <w:p w14:paraId="675DB5E9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финансы: учебник для студ. вузов, </w:t>
      </w:r>
      <w:proofErr w:type="spellStart"/>
      <w:r w:rsidRPr="00D5363F">
        <w:rPr>
          <w:rFonts w:ascii="Times New Roman" w:hAnsi="Times New Roman"/>
          <w:sz w:val="28"/>
          <w:szCs w:val="28"/>
        </w:rPr>
        <w:t>обуч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D5363F">
        <w:rPr>
          <w:rFonts w:ascii="Times New Roman" w:hAnsi="Times New Roman"/>
          <w:sz w:val="28"/>
          <w:szCs w:val="28"/>
        </w:rPr>
        <w:t>подгот</w:t>
      </w:r>
      <w:proofErr w:type="spellEnd"/>
      <w:r w:rsidRPr="00D5363F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D5363F">
        <w:rPr>
          <w:rFonts w:ascii="Times New Roman" w:hAnsi="Times New Roman"/>
          <w:sz w:val="28"/>
          <w:szCs w:val="28"/>
        </w:rPr>
        <w:t>квалиф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(степень) "бакалавр") / </w:t>
      </w:r>
      <w:proofErr w:type="gramStart"/>
      <w:r w:rsidRPr="00D5363F">
        <w:rPr>
          <w:rFonts w:ascii="Times New Roman" w:hAnsi="Times New Roman"/>
          <w:sz w:val="28"/>
          <w:szCs w:val="28"/>
        </w:rPr>
        <w:t>Финуниверситет ;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под ред. Е.И. Шохина.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2015, 2016, 2018. - 318 с.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 - То же. - 2020. - ЭБС BOOK.ru. -  URL: https://book.ru/book/932076 (дата обращения: </w:t>
      </w:r>
      <w:bookmarkStart w:id="55" w:name="_Hlk130804496"/>
      <w:r w:rsidRPr="00D5363F">
        <w:rPr>
          <w:rFonts w:ascii="Times New Roman" w:hAnsi="Times New Roman"/>
          <w:sz w:val="28"/>
          <w:szCs w:val="28"/>
        </w:rPr>
        <w:t>27.03.2023</w:t>
      </w:r>
      <w:bookmarkEnd w:id="55"/>
      <w:r w:rsidRPr="00D5363F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118A34F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 в цифровой </w:t>
      </w:r>
      <w:proofErr w:type="gramStart"/>
      <w:r w:rsidRPr="00D5363F">
        <w:rPr>
          <w:rFonts w:ascii="Times New Roman" w:hAnsi="Times New Roman"/>
          <w:sz w:val="28"/>
          <w:szCs w:val="28"/>
        </w:rPr>
        <w:t>экономике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монография / под общ. ред. Л. Г. </w:t>
      </w:r>
      <w:proofErr w:type="spellStart"/>
      <w:r w:rsidRPr="00D5363F">
        <w:rPr>
          <w:rFonts w:ascii="Times New Roman" w:hAnsi="Times New Roman"/>
          <w:sz w:val="28"/>
          <w:szCs w:val="28"/>
        </w:rPr>
        <w:t>Паштовой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2019. - 267 с. – ЭБС BOOK.ru. - </w:t>
      </w:r>
      <w:proofErr w:type="gramStart"/>
      <w:r w:rsidRPr="00D5363F">
        <w:rPr>
          <w:rFonts w:ascii="Times New Roman" w:hAnsi="Times New Roman"/>
          <w:sz w:val="28"/>
          <w:szCs w:val="28"/>
        </w:rPr>
        <w:t>URL:  http://www.book.ru/book/932792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(дата обращения: 27.03.2023). -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793DC43E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lastRenderedPageBreak/>
        <w:t xml:space="preserve">Хотинская, Г. И. Трансформации в экономических системах: взгляд финансиста: монография / Г. И. Хотинская, Л. И. Черникова; Финуниверситет; под ред. Г.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2018. - 190 с.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непосредственный.– То же. – 2020. – ЭБС BOOK.ru. - URL: https://book.ru/book/934377 (дата обращения: 27.03.2023).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19E87B7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Е.И. Шохин, Л.И. Черникова, С.В. Большаков [и др.]; Финуниверситет; под ред. Г.И.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Л.И. </w:t>
      </w:r>
      <w:proofErr w:type="spellStart"/>
      <w:r w:rsidRPr="00D5363F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2020. - 274 с. -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</w:t>
      </w:r>
      <w:bookmarkStart w:id="56" w:name="_Hlk130804705"/>
      <w:r w:rsidRPr="00D5363F">
        <w:rPr>
          <w:rFonts w:ascii="Times New Roman" w:hAnsi="Times New Roman"/>
          <w:sz w:val="28"/>
          <w:szCs w:val="28"/>
        </w:rPr>
        <w:t>27.03.2023</w:t>
      </w:r>
      <w:bookmarkEnd w:id="56"/>
      <w:r w:rsidRPr="00D5363F">
        <w:rPr>
          <w:rFonts w:ascii="Times New Roman" w:hAnsi="Times New Roman"/>
          <w:sz w:val="28"/>
          <w:szCs w:val="28"/>
        </w:rPr>
        <w:t xml:space="preserve">). –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9C967CC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D5363F">
        <w:rPr>
          <w:rFonts w:ascii="Times New Roman" w:hAnsi="Times New Roman"/>
          <w:sz w:val="28"/>
          <w:szCs w:val="28"/>
        </w:rPr>
        <w:t>FinTech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). Системные особенности, риски, </w:t>
      </w:r>
      <w:proofErr w:type="gramStart"/>
      <w:r w:rsidRPr="00D5363F">
        <w:rPr>
          <w:rFonts w:ascii="Times New Roman" w:hAnsi="Times New Roman"/>
          <w:sz w:val="28"/>
          <w:szCs w:val="28"/>
        </w:rPr>
        <w:t>перспективы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монография / А. </w:t>
      </w:r>
      <w:proofErr w:type="spellStart"/>
      <w:r w:rsidRPr="00D5363F">
        <w:rPr>
          <w:rFonts w:ascii="Times New Roman" w:hAnsi="Times New Roman"/>
          <w:sz w:val="28"/>
          <w:szCs w:val="28"/>
        </w:rPr>
        <w:t>Веселинович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В. Ю. Диденко, Е. В. Корнилова [и др.] ; Под ред. Г.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Л.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D5363F">
        <w:rPr>
          <w:rFonts w:ascii="Times New Roman" w:hAnsi="Times New Roman"/>
          <w:sz w:val="28"/>
          <w:szCs w:val="28"/>
        </w:rPr>
        <w:t>Москва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2020. — 167 с. – ЭБС BOOK.ru. — URL: https://book.ru/book/939665 (дата обращения: 27.03.2023).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E9FE1AA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Корпоративные финансы и управление бизнесом: монография / С.В. Большаков [и др.]; Финуниверситет; под ред. Л.Г. </w:t>
      </w:r>
      <w:proofErr w:type="spellStart"/>
      <w:r w:rsidRPr="00D5363F">
        <w:rPr>
          <w:rFonts w:ascii="Times New Roman" w:hAnsi="Times New Roman"/>
          <w:sz w:val="28"/>
          <w:szCs w:val="28"/>
        </w:rPr>
        <w:t>Паштовой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Е.И. Шохина. - 3-е изд., </w:t>
      </w:r>
      <w:proofErr w:type="spellStart"/>
      <w:r w:rsidRPr="00D5363F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D5363F">
        <w:rPr>
          <w:rFonts w:ascii="Times New Roman" w:hAnsi="Times New Roman"/>
          <w:sz w:val="28"/>
          <w:szCs w:val="28"/>
        </w:rPr>
        <w:t>.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и доп. - Москва: </w:t>
      </w:r>
      <w:proofErr w:type="spellStart"/>
      <w:r w:rsidRPr="00D5363F">
        <w:rPr>
          <w:rFonts w:ascii="Times New Roman" w:hAnsi="Times New Roman"/>
          <w:sz w:val="28"/>
          <w:szCs w:val="28"/>
        </w:rPr>
        <w:t>КноРус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2021. - 392 с. –  Для магистратуры.  – ЭБС BOOK.ru. – URL: https://book.ru/book/940048 (дата обращения: 27.03.2023).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6A10774" w14:textId="77777777" w:rsidR="00A8492D" w:rsidRPr="00D5363F" w:rsidRDefault="00A8492D" w:rsidP="00D5363F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D5363F">
        <w:rPr>
          <w:rFonts w:ascii="Times New Roman" w:hAnsi="Times New Roman"/>
          <w:sz w:val="28"/>
          <w:szCs w:val="28"/>
        </w:rPr>
        <w:t>FinTech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) и их влияние на деловую </w:t>
      </w:r>
      <w:proofErr w:type="gramStart"/>
      <w:r w:rsidRPr="00D5363F">
        <w:rPr>
          <w:rFonts w:ascii="Times New Roman" w:hAnsi="Times New Roman"/>
          <w:sz w:val="28"/>
          <w:szCs w:val="28"/>
        </w:rPr>
        <w:t>экосистему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монография / Г. И. Хотинская, А. С. </w:t>
      </w:r>
      <w:proofErr w:type="spellStart"/>
      <w:r w:rsidRPr="00D5363F">
        <w:rPr>
          <w:rFonts w:ascii="Times New Roman" w:hAnsi="Times New Roman"/>
          <w:sz w:val="28"/>
          <w:szCs w:val="28"/>
        </w:rPr>
        <w:t>Дмитракова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А. В. Ратников; под ред. Г. И. </w:t>
      </w:r>
      <w:proofErr w:type="spellStart"/>
      <w:r w:rsidRPr="00D5363F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D5363F">
        <w:rPr>
          <w:rFonts w:ascii="Times New Roman" w:hAnsi="Times New Roman"/>
          <w:sz w:val="28"/>
          <w:szCs w:val="28"/>
        </w:rPr>
        <w:t>Москва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2022. — 163 с. — ЭБС BOOK.ru. — URL: https://book.ru/book/945660 (дата обращения: </w:t>
      </w:r>
      <w:bookmarkStart w:id="57" w:name="_Hlk130805175"/>
      <w:r w:rsidRPr="00D5363F">
        <w:rPr>
          <w:rFonts w:ascii="Times New Roman" w:hAnsi="Times New Roman"/>
          <w:sz w:val="28"/>
          <w:szCs w:val="28"/>
        </w:rPr>
        <w:t>27.03.2023</w:t>
      </w:r>
      <w:bookmarkEnd w:id="57"/>
      <w:r w:rsidRPr="00D5363F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D5363F">
        <w:rPr>
          <w:rFonts w:ascii="Times New Roman" w:hAnsi="Times New Roman"/>
          <w:sz w:val="28"/>
          <w:szCs w:val="28"/>
        </w:rPr>
        <w:t>Текст :</w:t>
      </w:r>
      <w:proofErr w:type="gramEnd"/>
      <w:r w:rsidRPr="00D5363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AA7DF08" w14:textId="77777777" w:rsidR="00A8492D" w:rsidRPr="00D5363F" w:rsidRDefault="00A8492D" w:rsidP="00D5363F">
      <w:pPr>
        <w:pStyle w:val="1"/>
        <w:keepNext w:val="0"/>
        <w:widowControl w:val="0"/>
        <w:numPr>
          <w:ilvl w:val="0"/>
          <w:numId w:val="43"/>
        </w:numPr>
        <w:tabs>
          <w:tab w:val="left" w:pos="851"/>
          <w:tab w:val="left" w:pos="993"/>
        </w:tabs>
        <w:spacing w:line="336" w:lineRule="auto"/>
        <w:ind w:left="0" w:firstLine="709"/>
        <w:rPr>
          <w:b w:val="0"/>
        </w:rPr>
      </w:pPr>
      <w:bookmarkStart w:id="58" w:name="_Toc109913411"/>
      <w:r w:rsidRPr="00D5363F">
        <w:rPr>
          <w:b w:val="0"/>
        </w:rPr>
        <w:t xml:space="preserve">Реорганизация бизнеса: слияние и поглощение: учебник для направления бакалавриата "Экономика" / С. О. Мусиенко, М. Р. </w:t>
      </w:r>
      <w:proofErr w:type="spellStart"/>
      <w:r w:rsidRPr="00D5363F">
        <w:rPr>
          <w:b w:val="0"/>
        </w:rPr>
        <w:t>Гудова</w:t>
      </w:r>
      <w:proofErr w:type="spellEnd"/>
      <w:r w:rsidRPr="00D5363F">
        <w:rPr>
          <w:b w:val="0"/>
        </w:rPr>
        <w:t xml:space="preserve">, Н. И. Лахметкина [и др.]; под ред. Л. </w:t>
      </w:r>
      <w:proofErr w:type="spellStart"/>
      <w:r w:rsidRPr="00D5363F">
        <w:rPr>
          <w:b w:val="0"/>
        </w:rPr>
        <w:t>Г.Паштовой</w:t>
      </w:r>
      <w:proofErr w:type="spellEnd"/>
      <w:r w:rsidRPr="00D5363F">
        <w:rPr>
          <w:b w:val="0"/>
        </w:rPr>
        <w:t xml:space="preserve">; Финуниверситет. - Москва: </w:t>
      </w:r>
      <w:proofErr w:type="spellStart"/>
      <w:r w:rsidRPr="00D5363F">
        <w:rPr>
          <w:b w:val="0"/>
        </w:rPr>
        <w:t>Кнорус</w:t>
      </w:r>
      <w:proofErr w:type="spellEnd"/>
      <w:r w:rsidRPr="00D5363F">
        <w:rPr>
          <w:b w:val="0"/>
        </w:rPr>
        <w:t xml:space="preserve">, 2020. - 284 с. - (Бакалавриат). - </w:t>
      </w:r>
      <w:proofErr w:type="gramStart"/>
      <w:r w:rsidRPr="00D5363F">
        <w:rPr>
          <w:b w:val="0"/>
        </w:rPr>
        <w:t>Текст :</w:t>
      </w:r>
      <w:proofErr w:type="gramEnd"/>
      <w:r w:rsidRPr="00D5363F">
        <w:rPr>
          <w:b w:val="0"/>
        </w:rPr>
        <w:t xml:space="preserve"> непосредственный.  – То же. – 2022. –  ЭБС BOOK.ru. - URL: https://book.ru/book/942822 (дата обращения: 27.03.2023). – </w:t>
      </w:r>
      <w:proofErr w:type="gramStart"/>
      <w:r w:rsidRPr="00D5363F">
        <w:rPr>
          <w:b w:val="0"/>
        </w:rPr>
        <w:t>Текст :</w:t>
      </w:r>
      <w:proofErr w:type="gramEnd"/>
      <w:r w:rsidRPr="00D5363F">
        <w:rPr>
          <w:b w:val="0"/>
        </w:rPr>
        <w:t xml:space="preserve"> электронный. </w:t>
      </w:r>
    </w:p>
    <w:p w14:paraId="25241358" w14:textId="77777777" w:rsidR="00A8492D" w:rsidRPr="00D5363F" w:rsidRDefault="00A8492D" w:rsidP="00D5363F">
      <w:pPr>
        <w:pStyle w:val="1"/>
        <w:tabs>
          <w:tab w:val="left" w:pos="851"/>
        </w:tabs>
        <w:spacing w:line="336" w:lineRule="auto"/>
      </w:pPr>
      <w:r w:rsidRPr="00D5363F">
        <w:lastRenderedPageBreak/>
        <w:t>9. Перечень ресурсов информационно-телекоммуникационной сети «Интернет», необходимых для освоения дисциплины:</w:t>
      </w:r>
      <w:bookmarkEnd w:id="58"/>
    </w:p>
    <w:p w14:paraId="7406DDD9" w14:textId="77777777" w:rsidR="00A8492D" w:rsidRPr="00D5363F" w:rsidRDefault="00E67B48" w:rsidP="00D5363F">
      <w:pPr>
        <w:numPr>
          <w:ilvl w:val="0"/>
          <w:numId w:val="2"/>
        </w:numPr>
        <w:tabs>
          <w:tab w:val="left" w:pos="567"/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5" w:history="1">
        <w:r w:rsidR="00A8492D" w:rsidRPr="00D5363F">
          <w:rPr>
            <w:rStyle w:val="a7"/>
            <w:color w:val="auto"/>
            <w:szCs w:val="28"/>
          </w:rPr>
          <w:t>www.</w:t>
        </w:r>
        <w:r w:rsidR="00A8492D" w:rsidRPr="00D5363F">
          <w:rPr>
            <w:rStyle w:val="a7"/>
            <w:color w:val="auto"/>
            <w:szCs w:val="28"/>
            <w:lang w:val="en-US"/>
          </w:rPr>
          <w:t>cbr</w:t>
        </w:r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</w:rPr>
          <w:t>ru</w:t>
        </w:r>
        <w:proofErr w:type="spellEnd"/>
      </w:hyperlink>
      <w:r w:rsidR="00A8492D" w:rsidRPr="00D5363F">
        <w:rPr>
          <w:szCs w:val="28"/>
        </w:rPr>
        <w:t xml:space="preserve"> – официальный сайт Банка России</w:t>
      </w:r>
    </w:p>
    <w:p w14:paraId="4679C797" w14:textId="77777777" w:rsidR="00A8492D" w:rsidRPr="00D5363F" w:rsidRDefault="00E67B48" w:rsidP="00D5363F">
      <w:pPr>
        <w:numPr>
          <w:ilvl w:val="0"/>
          <w:numId w:val="2"/>
        </w:numPr>
        <w:tabs>
          <w:tab w:val="left" w:pos="567"/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6" w:history="1">
        <w:r w:rsidR="00A8492D" w:rsidRPr="00D5363F">
          <w:rPr>
            <w:rStyle w:val="a7"/>
            <w:color w:val="auto"/>
            <w:szCs w:val="28"/>
          </w:rPr>
          <w:t>www.gks.ru</w:t>
        </w:r>
      </w:hyperlink>
      <w:r w:rsidR="00A8492D" w:rsidRPr="00D5363F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48EACC23" w14:textId="77777777" w:rsidR="00A8492D" w:rsidRPr="00D5363F" w:rsidRDefault="00E67B48" w:rsidP="00D5363F">
      <w:pPr>
        <w:pStyle w:val="a5"/>
        <w:numPr>
          <w:ilvl w:val="0"/>
          <w:numId w:val="2"/>
        </w:numPr>
        <w:tabs>
          <w:tab w:val="left" w:pos="567"/>
          <w:tab w:val="left" w:pos="851"/>
          <w:tab w:val="left" w:pos="993"/>
          <w:tab w:val="left" w:pos="1134"/>
          <w:tab w:val="num" w:pos="1797"/>
        </w:tabs>
        <w:spacing w:after="0" w:line="336" w:lineRule="auto"/>
        <w:ind w:left="0" w:firstLine="709"/>
        <w:rPr>
          <w:bCs/>
          <w:iCs/>
          <w:szCs w:val="28"/>
        </w:rPr>
      </w:pPr>
      <w:hyperlink r:id="rId27" w:history="1">
        <w:r w:rsidR="00A8492D" w:rsidRPr="00D5363F">
          <w:rPr>
            <w:rStyle w:val="a7"/>
            <w:bCs/>
            <w:iCs/>
            <w:color w:val="auto"/>
            <w:szCs w:val="28"/>
          </w:rPr>
          <w:t>www.minfin.ru</w:t>
        </w:r>
      </w:hyperlink>
      <w:r w:rsidR="00A8492D" w:rsidRPr="00D5363F">
        <w:rPr>
          <w:bCs/>
          <w:iCs/>
          <w:szCs w:val="28"/>
        </w:rPr>
        <w:t xml:space="preserve"> - </w:t>
      </w:r>
      <w:r w:rsidR="00A8492D" w:rsidRPr="00D5363F">
        <w:rPr>
          <w:szCs w:val="28"/>
        </w:rPr>
        <w:t>официальный сайт Министерства финансов РФ.</w:t>
      </w:r>
    </w:p>
    <w:p w14:paraId="72A64436" w14:textId="77777777" w:rsidR="00A8492D" w:rsidRPr="00D5363F" w:rsidRDefault="00E67B48" w:rsidP="00D5363F">
      <w:pPr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8" w:history="1">
        <w:r w:rsidR="00A8492D" w:rsidRPr="00D5363F">
          <w:rPr>
            <w:rStyle w:val="a7"/>
            <w:color w:val="auto"/>
            <w:szCs w:val="28"/>
          </w:rPr>
          <w:t>www.r</w:t>
        </w:r>
        <w:proofErr w:type="spellStart"/>
        <w:r w:rsidR="00A8492D" w:rsidRPr="00D5363F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</w:rPr>
          <w:t>ru</w:t>
        </w:r>
        <w:proofErr w:type="spellEnd"/>
      </w:hyperlink>
      <w:r w:rsidR="00A8492D" w:rsidRPr="00D5363F">
        <w:rPr>
          <w:szCs w:val="28"/>
        </w:rPr>
        <w:t xml:space="preserve"> – официальный сайт информационного агентства «</w:t>
      </w:r>
      <w:proofErr w:type="spellStart"/>
      <w:r w:rsidR="00A8492D" w:rsidRPr="00D5363F">
        <w:rPr>
          <w:szCs w:val="28"/>
        </w:rPr>
        <w:t>РосБизнесКонсалтинг</w:t>
      </w:r>
      <w:proofErr w:type="spellEnd"/>
      <w:r w:rsidR="00A8492D" w:rsidRPr="00D5363F">
        <w:rPr>
          <w:szCs w:val="28"/>
        </w:rPr>
        <w:t>»</w:t>
      </w:r>
    </w:p>
    <w:p w14:paraId="6F93C23A" w14:textId="77777777" w:rsidR="00A8492D" w:rsidRPr="00D5363F" w:rsidRDefault="00E67B48" w:rsidP="00D5363F">
      <w:pPr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line="336" w:lineRule="auto"/>
        <w:ind w:left="0" w:firstLine="709"/>
        <w:rPr>
          <w:szCs w:val="28"/>
        </w:rPr>
      </w:pPr>
      <w:hyperlink r:id="rId29" w:history="1">
        <w:r w:rsidR="00A8492D" w:rsidRPr="00D5363F">
          <w:rPr>
            <w:rStyle w:val="a7"/>
            <w:color w:val="auto"/>
            <w:szCs w:val="28"/>
            <w:lang w:val="en-US"/>
          </w:rPr>
          <w:t>www</w:t>
        </w:r>
        <w:r w:rsidR="00A8492D" w:rsidRPr="00D5363F">
          <w:rPr>
            <w:rStyle w:val="a7"/>
            <w:color w:val="auto"/>
            <w:szCs w:val="28"/>
          </w:rPr>
          <w:t>.</w:t>
        </w:r>
        <w:r w:rsidR="00A8492D" w:rsidRPr="00D5363F">
          <w:rPr>
            <w:rStyle w:val="a7"/>
            <w:color w:val="auto"/>
            <w:szCs w:val="28"/>
            <w:lang w:val="en-US"/>
          </w:rPr>
          <w:t>tourism</w:t>
        </w:r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A8492D" w:rsidRPr="00D5363F">
          <w:rPr>
            <w:rStyle w:val="a7"/>
            <w:color w:val="auto"/>
            <w:szCs w:val="28"/>
          </w:rPr>
          <w:t>.</w:t>
        </w:r>
        <w:proofErr w:type="spellStart"/>
        <w:r w:rsidR="00A8492D" w:rsidRPr="00D5363F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A8492D" w:rsidRPr="00D5363F">
        <w:rPr>
          <w:szCs w:val="28"/>
        </w:rPr>
        <w:t xml:space="preserve"> – официальный сайт Федерального агентства по туризму</w:t>
      </w:r>
    </w:p>
    <w:p w14:paraId="128F1998" w14:textId="77777777" w:rsidR="00A8492D" w:rsidRPr="00D5363F" w:rsidRDefault="00A8492D" w:rsidP="00D5363F">
      <w:pPr>
        <w:tabs>
          <w:tab w:val="left" w:pos="851"/>
        </w:tabs>
        <w:spacing w:line="336" w:lineRule="auto"/>
        <w:ind w:firstLine="709"/>
        <w:rPr>
          <w:szCs w:val="28"/>
        </w:rPr>
      </w:pPr>
      <w:r w:rsidRPr="00D5363F">
        <w:rPr>
          <w:szCs w:val="28"/>
        </w:rPr>
        <w:t>6. Электронные ресурсы БИК:</w:t>
      </w:r>
    </w:p>
    <w:p w14:paraId="16D58CB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30" w:history="1">
        <w:r w:rsidRPr="00D5363F">
          <w:rPr>
            <w:rStyle w:val="a7"/>
            <w:color w:val="auto"/>
          </w:rPr>
          <w:t>http://elib.fa.ru/</w:t>
        </w:r>
      </w:hyperlink>
    </w:p>
    <w:p w14:paraId="1983768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63663E01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46591F7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D5363F">
        <w:rPr>
          <w:rFonts w:ascii="Times New Roman" w:hAnsi="Times New Roman"/>
          <w:sz w:val="28"/>
          <w:szCs w:val="28"/>
        </w:rPr>
        <w:t>Znanium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http://www.znanium.com</w:t>
      </w:r>
    </w:p>
    <w:p w14:paraId="279D964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639A4089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31" w:history="1">
        <w:r w:rsidRPr="00D5363F">
          <w:rPr>
            <w:rStyle w:val="a7"/>
            <w:color w:val="auto"/>
          </w:rPr>
          <w:t>http://ebs.prospekt.org/books</w:t>
        </w:r>
      </w:hyperlink>
    </w:p>
    <w:p w14:paraId="2FAAAA7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  <w:shd w:val="clear" w:color="auto" w:fill="FFFFFF"/>
        </w:rPr>
        <w:t>Справочно-образовательная система</w:t>
      </w:r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Актион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360 https://action360.ru/</w:t>
      </w:r>
    </w:p>
    <w:p w14:paraId="4159E015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Style w:val="a7"/>
          <w:color w:val="auto"/>
        </w:rPr>
      </w:pPr>
      <w:r w:rsidRPr="00D5363F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D5363F">
        <w:rPr>
          <w:rFonts w:ascii="Times New Roman" w:hAnsi="Times New Roman"/>
          <w:sz w:val="28"/>
          <w:szCs w:val="28"/>
        </w:rPr>
        <w:t>Alpina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Digital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2" w:history="1">
        <w:r w:rsidRPr="00D5363F">
          <w:rPr>
            <w:rStyle w:val="a7"/>
            <w:color w:val="auto"/>
          </w:rPr>
          <w:t>http://lib.alpinadigital.ru/</w:t>
        </w:r>
      </w:hyperlink>
    </w:p>
    <w:p w14:paraId="2FF66B75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1B853B93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Интернет-библиотека СМИ </w:t>
      </w:r>
      <w:proofErr w:type="spellStart"/>
      <w:r w:rsidRPr="00D5363F">
        <w:rPr>
          <w:rFonts w:ascii="Times New Roman" w:hAnsi="Times New Roman"/>
          <w:sz w:val="28"/>
          <w:szCs w:val="28"/>
        </w:rPr>
        <w:t>Public.Ru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https://public.ru/</w:t>
      </w:r>
    </w:p>
    <w:p w14:paraId="614B4899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202CF96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786822B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E084821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2EC3F3D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14:paraId="2E6DDDB0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СПАРК </w:t>
      </w:r>
      <w:hyperlink r:id="rId33" w:history="1">
        <w:r w:rsidRPr="00D5363F">
          <w:rPr>
            <w:rStyle w:val="a7"/>
            <w:color w:val="auto"/>
          </w:rPr>
          <w:t>https://spark-interfax.ru/</w:t>
        </w:r>
      </w:hyperlink>
    </w:p>
    <w:p w14:paraId="47DE825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5363F">
        <w:rPr>
          <w:rFonts w:ascii="Times New Roman" w:hAnsi="Times New Roman"/>
          <w:sz w:val="28"/>
          <w:szCs w:val="28"/>
          <w:lang w:val="en-US"/>
        </w:rPr>
        <w:t>STATISTA https://www.statista.com/</w:t>
      </w:r>
    </w:p>
    <w:p w14:paraId="3E3A9EBE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5363F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69E8AAC6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D5363F">
        <w:rPr>
          <w:rFonts w:ascii="Times New Roman" w:hAnsi="Times New Roman"/>
          <w:sz w:val="28"/>
          <w:szCs w:val="28"/>
        </w:rPr>
        <w:t>Publishing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D5363F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1DEC6046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5363F">
        <w:rPr>
          <w:rFonts w:ascii="Times New Roman" w:hAnsi="Times New Roman"/>
          <w:sz w:val="28"/>
          <w:szCs w:val="28"/>
        </w:rPr>
        <w:t>Henry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Stewart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Talks</w:t>
      </w:r>
      <w:proofErr w:type="spellEnd"/>
      <w:r w:rsidRPr="00D5363F">
        <w:rPr>
          <w:rFonts w:ascii="Times New Roman" w:hAnsi="Times New Roman"/>
          <w:sz w:val="28"/>
          <w:szCs w:val="28"/>
        </w:rPr>
        <w:t>: Библиотека Онлайн Лекций по Бизнесу и Маркетингу https://hstalks.com/business/</w:t>
      </w:r>
    </w:p>
    <w:p w14:paraId="103617F4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D5363F">
        <w:rPr>
          <w:rFonts w:ascii="Times New Roman" w:hAnsi="Times New Roman"/>
          <w:sz w:val="28"/>
          <w:szCs w:val="28"/>
        </w:rPr>
        <w:t>Springer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D5363F">
        <w:rPr>
          <w:rFonts w:ascii="Times New Roman" w:hAnsi="Times New Roman"/>
          <w:sz w:val="28"/>
          <w:szCs w:val="28"/>
        </w:rPr>
        <w:t>Springer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63F">
        <w:rPr>
          <w:rFonts w:ascii="Times New Roman" w:hAnsi="Times New Roman"/>
          <w:sz w:val="28"/>
          <w:szCs w:val="28"/>
        </w:rPr>
        <w:t>eBooks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4" w:history="1">
        <w:r w:rsidRPr="00D5363F">
          <w:rPr>
            <w:rStyle w:val="a7"/>
            <w:color w:val="auto"/>
          </w:rPr>
          <w:t>http://link.springer.com/</w:t>
        </w:r>
      </w:hyperlink>
    </w:p>
    <w:p w14:paraId="064199CD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D5363F">
        <w:rPr>
          <w:rFonts w:ascii="Times New Roman" w:hAnsi="Times New Roman"/>
          <w:sz w:val="28"/>
          <w:szCs w:val="28"/>
        </w:rPr>
        <w:t>Elsevier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5" w:history="1">
        <w:r w:rsidRPr="00D5363F">
          <w:rPr>
            <w:rStyle w:val="a7"/>
            <w:color w:val="auto"/>
          </w:rPr>
          <w:t>http://www.sciencedirect.com</w:t>
        </w:r>
      </w:hyperlink>
    </w:p>
    <w:p w14:paraId="1DB5FCC1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5363F">
        <w:rPr>
          <w:rFonts w:ascii="Times New Roman" w:hAnsi="Times New Roman"/>
          <w:sz w:val="28"/>
          <w:szCs w:val="28"/>
          <w:lang w:val="en-US"/>
        </w:rPr>
        <w:t xml:space="preserve">Emerald: Management </w:t>
      </w:r>
      <w:proofErr w:type="spellStart"/>
      <w:r w:rsidRPr="00D5363F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D5363F">
        <w:rPr>
          <w:rFonts w:ascii="Times New Roman" w:hAnsi="Times New Roman"/>
          <w:sz w:val="28"/>
          <w:szCs w:val="28"/>
          <w:lang w:val="en-US"/>
        </w:rPr>
        <w:t xml:space="preserve"> Portfolio </w:t>
      </w:r>
      <w:hyperlink r:id="rId36" w:history="1">
        <w:r w:rsidRPr="00D5363F">
          <w:rPr>
            <w:rStyle w:val="a7"/>
            <w:color w:val="auto"/>
            <w:lang w:val="en-US"/>
          </w:rPr>
          <w:t>https://www.emerald.com/insight/</w:t>
        </w:r>
      </w:hyperlink>
    </w:p>
    <w:p w14:paraId="69AE4330" w14:textId="77777777" w:rsidR="00A8492D" w:rsidRPr="00D5363F" w:rsidRDefault="00A8492D" w:rsidP="00D5363F">
      <w:pPr>
        <w:pStyle w:val="a9"/>
        <w:numPr>
          <w:ilvl w:val="0"/>
          <w:numId w:val="42"/>
        </w:numPr>
        <w:tabs>
          <w:tab w:val="left" w:pos="851"/>
        </w:tabs>
        <w:spacing w:before="0" w:beforeAutospacing="0" w:after="0" w:afterAutospacing="0" w:line="336" w:lineRule="auto"/>
        <w:ind w:left="0" w:firstLine="709"/>
        <w:jc w:val="both"/>
        <w:rPr>
          <w:rStyle w:val="af3"/>
          <w:b w:val="0"/>
          <w:sz w:val="28"/>
          <w:szCs w:val="28"/>
          <w:lang w:val="en-US"/>
        </w:rPr>
      </w:pPr>
      <w:r w:rsidRPr="00D5363F">
        <w:rPr>
          <w:rStyle w:val="af3"/>
          <w:b w:val="0"/>
          <w:sz w:val="28"/>
          <w:szCs w:val="28"/>
          <w:lang w:val="en-US"/>
        </w:rPr>
        <w:t>JSTOR. Arts &amp; Sciences I Collection</w:t>
      </w:r>
      <w:r w:rsidRPr="00D5363F">
        <w:rPr>
          <w:rStyle w:val="af3"/>
          <w:sz w:val="28"/>
          <w:szCs w:val="28"/>
          <w:lang w:val="en-US"/>
        </w:rPr>
        <w:t xml:space="preserve"> </w:t>
      </w:r>
      <w:hyperlink r:id="rId37" w:history="1">
        <w:r w:rsidRPr="00D5363F">
          <w:rPr>
            <w:rStyle w:val="a7"/>
            <w:rFonts w:eastAsia="Calibri"/>
            <w:color w:val="auto"/>
            <w:lang w:val="en-US"/>
          </w:rPr>
          <w:t>https://www.jstor.org/</w:t>
        </w:r>
      </w:hyperlink>
    </w:p>
    <w:p w14:paraId="5D5488CA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5363F">
        <w:rPr>
          <w:rFonts w:ascii="Times New Roman" w:hAnsi="Times New Roman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5363F">
        <w:rPr>
          <w:rFonts w:ascii="Times New Roman" w:hAnsi="Times New Roman"/>
          <w:sz w:val="28"/>
          <w:szCs w:val="28"/>
          <w:shd w:val="clear" w:color="auto" w:fill="FFFFFF"/>
        </w:rPr>
        <w:t>iLibrary</w:t>
      </w:r>
      <w:proofErr w:type="spellEnd"/>
      <w:r w:rsidRPr="00D5363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38" w:history="1">
        <w:r w:rsidRPr="00D5363F">
          <w:rPr>
            <w:rStyle w:val="a7"/>
            <w:rFonts w:eastAsia="Times New Roman"/>
            <w:color w:val="auto"/>
            <w:shd w:val="clear" w:color="auto" w:fill="FFFFFF"/>
            <w:lang w:eastAsia="ru-RU"/>
          </w:rPr>
          <w:t>https://www.oecd-ilibrary.org/</w:t>
        </w:r>
      </w:hyperlink>
    </w:p>
    <w:p w14:paraId="0F108CFF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D5363F">
        <w:rPr>
          <w:rFonts w:ascii="Times New Roman" w:hAnsi="Times New Roman"/>
          <w:sz w:val="28"/>
          <w:szCs w:val="28"/>
        </w:rPr>
        <w:t>управления»  http://eduvideo.online/</w:t>
      </w:r>
      <w:proofErr w:type="gramEnd"/>
    </w:p>
    <w:p w14:paraId="08FDBD6D" w14:textId="77777777" w:rsidR="00A8492D" w:rsidRPr="00D5363F" w:rsidRDefault="00A8492D" w:rsidP="00D5363F">
      <w:pPr>
        <w:pStyle w:val="a3"/>
        <w:numPr>
          <w:ilvl w:val="0"/>
          <w:numId w:val="42"/>
        </w:numPr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363F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D5363F">
        <w:rPr>
          <w:rFonts w:ascii="Times New Roman" w:hAnsi="Times New Roman"/>
          <w:sz w:val="28"/>
          <w:szCs w:val="28"/>
        </w:rPr>
        <w:t>Wiley</w:t>
      </w:r>
      <w:proofErr w:type="spellEnd"/>
      <w:r w:rsidRPr="00D5363F">
        <w:rPr>
          <w:rFonts w:ascii="Times New Roman" w:hAnsi="Times New Roman"/>
          <w:sz w:val="28"/>
          <w:szCs w:val="28"/>
        </w:rPr>
        <w:t xml:space="preserve"> </w:t>
      </w:r>
      <w:hyperlink r:id="rId39" w:history="1">
        <w:r w:rsidRPr="00D5363F">
          <w:rPr>
            <w:rStyle w:val="a7"/>
            <w:color w:val="auto"/>
          </w:rPr>
          <w:t>https://onlinelibrary.wiley.com/</w:t>
        </w:r>
      </w:hyperlink>
    </w:p>
    <w:p w14:paraId="6140062B" w14:textId="4B37A38A" w:rsidR="00704CAE" w:rsidRPr="00D719AB" w:rsidRDefault="00704CAE" w:rsidP="001756BF">
      <w:pPr>
        <w:pStyle w:val="1"/>
      </w:pPr>
      <w:r w:rsidRPr="00D719AB">
        <w:t>10.</w:t>
      </w:r>
      <w:bookmarkStart w:id="59" w:name="_Toc419274555"/>
      <w:r w:rsidRPr="00D719AB">
        <w:t xml:space="preserve"> Методические указания для обучающихся по освоению дисциплины</w:t>
      </w:r>
      <w:bookmarkEnd w:id="54"/>
      <w:bookmarkEnd w:id="59"/>
    </w:p>
    <w:p w14:paraId="70398DB0" w14:textId="63648251" w:rsidR="00FC3457" w:rsidRPr="00D719AB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Дисциплина «Корпоративные финансы (продвинутый уровень)</w:t>
      </w:r>
      <w:r w:rsidR="001756BF" w:rsidRPr="00D719AB">
        <w:rPr>
          <w:szCs w:val="28"/>
        </w:rPr>
        <w:t xml:space="preserve"> (на английском языке)</w:t>
      </w:r>
      <w:r w:rsidRPr="00D719AB">
        <w:rPr>
          <w:szCs w:val="28"/>
        </w:rPr>
        <w:t>»</w:t>
      </w:r>
      <w:r w:rsidR="00AE12E2" w:rsidRPr="00D719AB">
        <w:rPr>
          <w:szCs w:val="28"/>
        </w:rPr>
        <w:t>,</w:t>
      </w:r>
      <w:r w:rsidRPr="00D719AB">
        <w:rPr>
          <w:szCs w:val="28"/>
        </w:rPr>
        <w:t xml:space="preserve"> знакомя с теориями и методами в формировании и использовании корпоративных финансов</w:t>
      </w:r>
      <w:r w:rsidR="00AE12E2" w:rsidRPr="00D719AB">
        <w:rPr>
          <w:szCs w:val="28"/>
        </w:rPr>
        <w:t>,</w:t>
      </w:r>
      <w:r w:rsidRPr="00D719AB">
        <w:rPr>
          <w:szCs w:val="28"/>
        </w:rPr>
        <w:t xml:space="preserve"> </w:t>
      </w:r>
      <w:r w:rsidR="00915742" w:rsidRPr="00D719AB">
        <w:rPr>
          <w:szCs w:val="28"/>
        </w:rPr>
        <w:t>предполагает</w:t>
      </w:r>
      <w:r w:rsidRPr="00D719AB">
        <w:rPr>
          <w:szCs w:val="28"/>
        </w:rPr>
        <w:t xml:space="preserve"> сочетание </w:t>
      </w:r>
      <w:r w:rsidR="00915742" w:rsidRPr="00D719AB">
        <w:rPr>
          <w:szCs w:val="28"/>
        </w:rPr>
        <w:t>традиционных образовательных технологий</w:t>
      </w:r>
      <w:r w:rsidRPr="00D719AB">
        <w:rPr>
          <w:szCs w:val="28"/>
        </w:rPr>
        <w:t xml:space="preserve"> и дискуссий с современным</w:t>
      </w:r>
      <w:r w:rsidR="00915742" w:rsidRPr="00D719AB">
        <w:rPr>
          <w:szCs w:val="28"/>
        </w:rPr>
        <w:t>и</w:t>
      </w:r>
      <w:r w:rsidRPr="00D719AB">
        <w:rPr>
          <w:szCs w:val="28"/>
        </w:rPr>
        <w:t xml:space="preserve"> </w:t>
      </w:r>
      <w:r w:rsidR="00915742" w:rsidRPr="00D719AB">
        <w:rPr>
          <w:szCs w:val="28"/>
        </w:rPr>
        <w:t>информационными технологиями</w:t>
      </w:r>
      <w:r w:rsidRPr="00D719AB">
        <w:rPr>
          <w:szCs w:val="28"/>
        </w:rPr>
        <w:t xml:space="preserve"> и </w:t>
      </w:r>
      <w:r w:rsidR="00915742" w:rsidRPr="00D719AB">
        <w:rPr>
          <w:szCs w:val="28"/>
        </w:rPr>
        <w:t xml:space="preserve">ресурсами </w:t>
      </w:r>
      <w:proofErr w:type="spellStart"/>
      <w:r w:rsidR="00915742" w:rsidRPr="00D719AB">
        <w:rPr>
          <w:szCs w:val="28"/>
        </w:rPr>
        <w:t>агрегаторов</w:t>
      </w:r>
      <w:proofErr w:type="spellEnd"/>
      <w:r w:rsidR="00915742" w:rsidRPr="00D719AB">
        <w:rPr>
          <w:szCs w:val="28"/>
        </w:rPr>
        <w:t xml:space="preserve"> финансовой информации</w:t>
      </w:r>
      <w:r w:rsidRPr="00D719AB">
        <w:rPr>
          <w:szCs w:val="28"/>
        </w:rPr>
        <w:t xml:space="preserve">. </w:t>
      </w:r>
      <w:r w:rsidR="00915742" w:rsidRPr="00D719AB">
        <w:rPr>
          <w:szCs w:val="28"/>
        </w:rPr>
        <w:t>По результатам обучения</w:t>
      </w:r>
      <w:r w:rsidRPr="00D719AB">
        <w:rPr>
          <w:szCs w:val="28"/>
        </w:rPr>
        <w:t xml:space="preserve"> студенты </w:t>
      </w:r>
      <w:r w:rsidR="00406067" w:rsidRPr="00D719AB">
        <w:rPr>
          <w:szCs w:val="28"/>
        </w:rPr>
        <w:t>приобретают</w:t>
      </w:r>
      <w:r w:rsidRPr="00D719AB">
        <w:rPr>
          <w:szCs w:val="28"/>
        </w:rPr>
        <w:t xml:space="preserve"> </w:t>
      </w:r>
      <w:r w:rsidR="00406067" w:rsidRPr="00D719AB">
        <w:rPr>
          <w:szCs w:val="28"/>
        </w:rPr>
        <w:t>знание</w:t>
      </w:r>
      <w:r w:rsidRPr="00D719AB">
        <w:rPr>
          <w:szCs w:val="28"/>
        </w:rPr>
        <w:t xml:space="preserve"> </w:t>
      </w:r>
      <w:r w:rsidR="00406067" w:rsidRPr="00D719AB">
        <w:rPr>
          <w:szCs w:val="28"/>
        </w:rPr>
        <w:t xml:space="preserve">в области генерирования финансовой информации, актуальных финансовых технологий и </w:t>
      </w:r>
      <w:r w:rsidR="00D719AB" w:rsidRPr="00D719AB">
        <w:rPr>
          <w:szCs w:val="28"/>
        </w:rPr>
        <w:t>практик,</w:t>
      </w:r>
      <w:r w:rsidR="00406067" w:rsidRPr="00D719AB">
        <w:rPr>
          <w:szCs w:val="28"/>
        </w:rPr>
        <w:t xml:space="preserve"> и их влияния на </w:t>
      </w:r>
      <w:r w:rsidR="00915742" w:rsidRPr="00D719AB">
        <w:rPr>
          <w:szCs w:val="28"/>
        </w:rPr>
        <w:t>основны</w:t>
      </w:r>
      <w:r w:rsidR="00406067" w:rsidRPr="00D719AB">
        <w:rPr>
          <w:szCs w:val="28"/>
        </w:rPr>
        <w:t>е</w:t>
      </w:r>
      <w:r w:rsidR="00915742" w:rsidRPr="00D719AB">
        <w:rPr>
          <w:szCs w:val="28"/>
        </w:rPr>
        <w:t xml:space="preserve"> индикатор</w:t>
      </w:r>
      <w:r w:rsidR="00406067" w:rsidRPr="00D719AB">
        <w:rPr>
          <w:szCs w:val="28"/>
        </w:rPr>
        <w:t>ы</w:t>
      </w:r>
      <w:r w:rsidR="00915742" w:rsidRPr="00D719AB">
        <w:rPr>
          <w:szCs w:val="28"/>
        </w:rPr>
        <w:t xml:space="preserve"> финансово-хозяйственной </w:t>
      </w:r>
      <w:r w:rsidR="00915742" w:rsidRPr="00D719AB">
        <w:rPr>
          <w:szCs w:val="28"/>
        </w:rPr>
        <w:lastRenderedPageBreak/>
        <w:t>деятельности компаний</w:t>
      </w:r>
      <w:r w:rsidR="00406067" w:rsidRPr="00D719AB">
        <w:rPr>
          <w:szCs w:val="28"/>
        </w:rPr>
        <w:t xml:space="preserve">, а также навыки и умения работы с большими данными и исследовательские компетенции, </w:t>
      </w:r>
      <w:r w:rsidRPr="00D719AB">
        <w:rPr>
          <w:szCs w:val="28"/>
        </w:rPr>
        <w:t xml:space="preserve">которые они могут применять в своей </w:t>
      </w:r>
      <w:r w:rsidR="00121D2A" w:rsidRPr="00D719AB">
        <w:rPr>
          <w:szCs w:val="28"/>
        </w:rPr>
        <w:t>научной работе и будущей профессиональной деятельности</w:t>
      </w:r>
      <w:r w:rsidRPr="00D719AB">
        <w:rPr>
          <w:szCs w:val="28"/>
        </w:rPr>
        <w:t>.</w:t>
      </w:r>
    </w:p>
    <w:p w14:paraId="6AFD929E" w14:textId="1E6F17D1" w:rsidR="00FC3457" w:rsidRPr="006832DF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proofErr w:type="spellStart"/>
      <w:r w:rsidR="00121D2A" w:rsidRPr="00D719AB">
        <w:rPr>
          <w:szCs w:val="28"/>
        </w:rPr>
        <w:t>инфографикой</w:t>
      </w:r>
      <w:proofErr w:type="spellEnd"/>
      <w:r w:rsidRPr="00D719AB">
        <w:rPr>
          <w:szCs w:val="28"/>
        </w:rPr>
        <w:t>, включающей базовые понятия, практические примеры, диаграммы, схемы, графики, данные информационно-</w:t>
      </w:r>
      <w:r w:rsidR="007239A3" w:rsidRPr="006832DF">
        <w:rPr>
          <w:szCs w:val="28"/>
        </w:rPr>
        <w:t>аналитических систем.</w:t>
      </w:r>
    </w:p>
    <w:p w14:paraId="1CEEB701" w14:textId="77777777" w:rsidR="00FC3457" w:rsidRPr="00D719AB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D719AB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 w:rsidRPr="00D719AB">
        <w:rPr>
          <w:rFonts w:eastAsia="Calibri"/>
          <w:szCs w:val="28"/>
          <w:lang w:eastAsia="en-US"/>
        </w:rPr>
        <w:t>ее</w:t>
      </w:r>
      <w:r w:rsidRPr="00D719AB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 w:rsidRPr="00D719AB">
        <w:rPr>
          <w:rFonts w:eastAsia="Calibri"/>
          <w:szCs w:val="28"/>
          <w:lang w:eastAsia="en-US"/>
        </w:rPr>
        <w:t>размещенными</w:t>
      </w:r>
      <w:r w:rsidRPr="00D719AB">
        <w:rPr>
          <w:rFonts w:eastAsia="Calibri"/>
          <w:szCs w:val="28"/>
          <w:lang w:eastAsia="en-US"/>
        </w:rPr>
        <w:t xml:space="preserve"> на образовательн</w:t>
      </w:r>
      <w:r w:rsidR="00121D2A" w:rsidRPr="00D719AB">
        <w:rPr>
          <w:rFonts w:eastAsia="Calibri"/>
          <w:szCs w:val="28"/>
          <w:lang w:eastAsia="en-US"/>
        </w:rPr>
        <w:t>ой платформе</w:t>
      </w:r>
      <w:r w:rsidRPr="00D719AB">
        <w:rPr>
          <w:rFonts w:eastAsia="Calibri"/>
          <w:szCs w:val="28"/>
          <w:lang w:eastAsia="en-US"/>
        </w:rPr>
        <w:t xml:space="preserve">, </w:t>
      </w:r>
      <w:r w:rsidR="00121D2A" w:rsidRPr="00D719AB">
        <w:rPr>
          <w:rFonts w:eastAsia="Calibri"/>
          <w:szCs w:val="28"/>
          <w:lang w:eastAsia="en-US"/>
        </w:rPr>
        <w:t>а также</w:t>
      </w:r>
      <w:r w:rsidRPr="00D719AB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131D2B76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Самостоятельн</w:t>
      </w:r>
      <w:r w:rsidR="00121D2A" w:rsidRPr="00D719AB">
        <w:rPr>
          <w:rFonts w:eastAsia="Calibri"/>
          <w:szCs w:val="28"/>
          <w:lang w:eastAsia="en-US"/>
        </w:rPr>
        <w:t>о</w:t>
      </w:r>
      <w:r w:rsidRPr="00D719AB">
        <w:rPr>
          <w:rFonts w:eastAsia="Calibri"/>
          <w:szCs w:val="28"/>
          <w:lang w:eastAsia="en-US"/>
        </w:rPr>
        <w:t xml:space="preserve"> работать над </w:t>
      </w:r>
      <w:r w:rsidR="00CB0934">
        <w:rPr>
          <w:rFonts w:eastAsia="Calibri"/>
          <w:szCs w:val="28"/>
          <w:lang w:eastAsia="en-US"/>
        </w:rPr>
        <w:t>контрольной работой</w:t>
      </w:r>
      <w:r w:rsidR="00121D2A" w:rsidRPr="00D719AB">
        <w:rPr>
          <w:rFonts w:eastAsia="Calibri"/>
          <w:szCs w:val="28"/>
          <w:lang w:eastAsia="en-US"/>
        </w:rPr>
        <w:t xml:space="preserve"> и другими</w:t>
      </w:r>
      <w:r w:rsidRPr="00D719AB">
        <w:rPr>
          <w:rFonts w:eastAsia="Calibri"/>
          <w:szCs w:val="28"/>
          <w:lang w:eastAsia="en-US"/>
        </w:rPr>
        <w:t xml:space="preserve"> задани</w:t>
      </w:r>
      <w:r w:rsidR="00121D2A" w:rsidRPr="00D719AB">
        <w:rPr>
          <w:rFonts w:eastAsia="Calibri"/>
          <w:szCs w:val="28"/>
          <w:lang w:eastAsia="en-US"/>
        </w:rPr>
        <w:t>ями,</w:t>
      </w:r>
      <w:r w:rsidRPr="00D719AB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D719AB" w:rsidRDefault="001756BF" w:rsidP="001756BF">
      <w:pPr>
        <w:pStyle w:val="af6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D719AB" w:rsidRDefault="00FC3457" w:rsidP="00121D2A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19A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 w:rsidRPr="00D719AB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D719AB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 w:rsidRPr="00D719AB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D719AB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D719AB" w:rsidRDefault="00FC345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D719AB" w:rsidRDefault="00FC345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D719AB">
        <w:rPr>
          <w:szCs w:val="28"/>
        </w:rPr>
        <w:t>)» включают</w:t>
      </w:r>
      <w:r w:rsidRPr="00D719AB">
        <w:rPr>
          <w:szCs w:val="28"/>
        </w:rPr>
        <w:t xml:space="preserve">: </w:t>
      </w:r>
    </w:p>
    <w:p w14:paraId="6650CCCF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лекции;</w:t>
      </w:r>
    </w:p>
    <w:p w14:paraId="44CE1530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консультации преподавателей;</w:t>
      </w:r>
    </w:p>
    <w:p w14:paraId="0C04E3A5" w14:textId="60500457" w:rsidR="00FC3457" w:rsidRPr="00D719AB" w:rsidRDefault="00FC3457" w:rsidP="00D5363F">
      <w:pPr>
        <w:tabs>
          <w:tab w:val="num" w:pos="426"/>
          <w:tab w:val="left" w:pos="567"/>
        </w:tabs>
        <w:spacing w:line="360" w:lineRule="auto"/>
        <w:ind w:left="284"/>
        <w:rPr>
          <w:szCs w:val="28"/>
        </w:rPr>
      </w:pPr>
      <w:r w:rsidRPr="00D719AB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дискуссии;</w:t>
      </w:r>
    </w:p>
    <w:p w14:paraId="6F64A220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анализ деловых ситуаций на основе кейс-метода и имитационных моделей;</w:t>
      </w:r>
    </w:p>
    <w:p w14:paraId="02AC9965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>групповые дискуссии;</w:t>
      </w:r>
    </w:p>
    <w:p w14:paraId="41567A5A" w14:textId="0C045058" w:rsidR="00FC3457" w:rsidRPr="00D719AB" w:rsidRDefault="00FC3457" w:rsidP="00D5363F">
      <w:pPr>
        <w:numPr>
          <w:ilvl w:val="0"/>
          <w:numId w:val="9"/>
        </w:numPr>
        <w:tabs>
          <w:tab w:val="left" w:pos="567"/>
        </w:tabs>
        <w:spacing w:line="360" w:lineRule="auto"/>
        <w:ind w:left="284" w:firstLine="0"/>
        <w:rPr>
          <w:szCs w:val="28"/>
        </w:rPr>
      </w:pPr>
      <w:r w:rsidRPr="00D719AB">
        <w:rPr>
          <w:szCs w:val="28"/>
        </w:rPr>
        <w:t xml:space="preserve">обсуждение результатов работы </w:t>
      </w:r>
      <w:r w:rsidR="00117745" w:rsidRPr="00D719AB">
        <w:rPr>
          <w:szCs w:val="28"/>
        </w:rPr>
        <w:t>фокус-</w:t>
      </w:r>
      <w:r w:rsidRPr="00D719AB">
        <w:rPr>
          <w:szCs w:val="28"/>
        </w:rPr>
        <w:t>групп.</w:t>
      </w:r>
    </w:p>
    <w:p w14:paraId="37E78449" w14:textId="77777777" w:rsidR="00786347" w:rsidRPr="00D719AB" w:rsidRDefault="00786347" w:rsidP="00D5363F">
      <w:pPr>
        <w:pStyle w:val="1"/>
        <w:keepLines/>
        <w:rPr>
          <w:webHidden/>
        </w:rPr>
      </w:pPr>
      <w:bookmarkStart w:id="60" w:name="_Toc53172254"/>
      <w:bookmarkStart w:id="61" w:name="_Toc109913413"/>
      <w:r w:rsidRPr="00D719AB">
        <w:t xml:space="preserve">11. </w:t>
      </w:r>
      <w:bookmarkStart w:id="62" w:name="_Toc421013511"/>
      <w:bookmarkStart w:id="63" w:name="_Toc447808553"/>
      <w:r w:rsidRPr="00D719AB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  <w:bookmarkEnd w:id="62"/>
      <w:bookmarkEnd w:id="63"/>
      <w:r w:rsidRPr="00D719AB">
        <w:rPr>
          <w:webHidden/>
        </w:rPr>
        <w:tab/>
      </w:r>
    </w:p>
    <w:p w14:paraId="47CABFB5" w14:textId="3AFB2A29" w:rsidR="00786347" w:rsidRPr="00D719AB" w:rsidRDefault="00786347" w:rsidP="001756BF">
      <w:pPr>
        <w:pStyle w:val="1"/>
      </w:pPr>
      <w:bookmarkStart w:id="64" w:name="_Toc531614950"/>
      <w:bookmarkStart w:id="65" w:name="_Toc531686467"/>
      <w:bookmarkStart w:id="66" w:name="_Toc53172255"/>
      <w:bookmarkStart w:id="67" w:name="_Toc109913414"/>
      <w:r w:rsidRPr="00D719AB">
        <w:t>11. 1. Комплект лицензионного программного обеспечения:</w:t>
      </w:r>
      <w:bookmarkEnd w:id="64"/>
      <w:bookmarkEnd w:id="65"/>
      <w:bookmarkEnd w:id="66"/>
      <w:bookmarkEnd w:id="67"/>
    </w:p>
    <w:p w14:paraId="48295EC4" w14:textId="77777777" w:rsidR="00786347" w:rsidRPr="006832DF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68" w:name="_Toc531614951"/>
      <w:bookmarkStart w:id="69" w:name="_Toc531686468"/>
      <w:r w:rsidRPr="006832DF">
        <w:rPr>
          <w:bCs/>
          <w:kern w:val="32"/>
          <w:szCs w:val="28"/>
        </w:rPr>
        <w:t xml:space="preserve">1. </w:t>
      </w:r>
      <w:bookmarkStart w:id="70" w:name="_Toc531614952"/>
      <w:bookmarkStart w:id="71" w:name="_Toc531686469"/>
      <w:bookmarkEnd w:id="68"/>
      <w:bookmarkEnd w:id="69"/>
      <w:r w:rsidRPr="00D719AB">
        <w:rPr>
          <w:kern w:val="22"/>
          <w:szCs w:val="28"/>
          <w:lang w:val="en-US"/>
        </w:rPr>
        <w:t>MSOffice</w:t>
      </w:r>
      <w:r w:rsidRPr="006832DF">
        <w:rPr>
          <w:kern w:val="22"/>
          <w:szCs w:val="28"/>
        </w:rPr>
        <w:t xml:space="preserve"> 2013: </w:t>
      </w:r>
      <w:r w:rsidRPr="00D719AB">
        <w:rPr>
          <w:kern w:val="22"/>
          <w:szCs w:val="28"/>
          <w:lang w:val="en-US"/>
        </w:rPr>
        <w:t>MSWord</w:t>
      </w:r>
      <w:r w:rsidRPr="006832DF">
        <w:rPr>
          <w:kern w:val="22"/>
          <w:szCs w:val="28"/>
        </w:rPr>
        <w:t xml:space="preserve">, </w:t>
      </w:r>
      <w:proofErr w:type="spellStart"/>
      <w:r w:rsidRPr="00D719AB">
        <w:rPr>
          <w:kern w:val="22"/>
          <w:szCs w:val="28"/>
          <w:lang w:val="en-US"/>
        </w:rPr>
        <w:t>MSExcel</w:t>
      </w:r>
      <w:proofErr w:type="spellEnd"/>
      <w:r w:rsidRPr="006832DF">
        <w:rPr>
          <w:kern w:val="22"/>
          <w:szCs w:val="28"/>
        </w:rPr>
        <w:t xml:space="preserve">, </w:t>
      </w:r>
      <w:proofErr w:type="spellStart"/>
      <w:r w:rsidRPr="00D719AB">
        <w:rPr>
          <w:kern w:val="22"/>
          <w:szCs w:val="28"/>
          <w:lang w:val="en-US"/>
        </w:rPr>
        <w:t>MSPowerPoint</w:t>
      </w:r>
      <w:proofErr w:type="spellEnd"/>
      <w:r w:rsidRPr="006832DF">
        <w:rPr>
          <w:kern w:val="22"/>
          <w:szCs w:val="28"/>
        </w:rPr>
        <w:t>.</w:t>
      </w:r>
    </w:p>
    <w:p w14:paraId="76256123" w14:textId="2A8CC7F3" w:rsidR="00786347" w:rsidRPr="006832DF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6832DF">
        <w:rPr>
          <w:bCs/>
          <w:kern w:val="32"/>
          <w:szCs w:val="28"/>
        </w:rPr>
        <w:lastRenderedPageBreak/>
        <w:t xml:space="preserve">2. </w:t>
      </w:r>
      <w:r w:rsidRPr="00D719AB">
        <w:rPr>
          <w:bCs/>
          <w:kern w:val="32"/>
          <w:szCs w:val="28"/>
        </w:rPr>
        <w:t>Антивирус</w:t>
      </w:r>
      <w:r w:rsidR="00D62D4D" w:rsidRPr="006832DF">
        <w:rPr>
          <w:bCs/>
          <w:kern w:val="32"/>
          <w:szCs w:val="28"/>
        </w:rPr>
        <w:t xml:space="preserve"> </w:t>
      </w:r>
      <w:bookmarkEnd w:id="70"/>
      <w:bookmarkEnd w:id="71"/>
      <w:r w:rsidR="00D719AB" w:rsidRPr="00D719AB">
        <w:rPr>
          <w:bCs/>
          <w:kern w:val="32"/>
          <w:szCs w:val="28"/>
          <w:lang w:val="en-US"/>
        </w:rPr>
        <w:t>Kaspersky</w:t>
      </w:r>
    </w:p>
    <w:p w14:paraId="130C770D" w14:textId="77777777" w:rsidR="00786347" w:rsidRPr="00D719AB" w:rsidRDefault="00786347" w:rsidP="001756BF">
      <w:pPr>
        <w:pStyle w:val="1"/>
      </w:pPr>
      <w:bookmarkStart w:id="72" w:name="_Toc531614953"/>
      <w:bookmarkStart w:id="73" w:name="_Toc531686470"/>
      <w:bookmarkStart w:id="74" w:name="_Toc53172256"/>
      <w:bookmarkStart w:id="75" w:name="_Toc109913415"/>
      <w:r w:rsidRPr="00D719AB">
        <w:t>11.2. Современные профессиональные базы данных и информационные справочные системы</w:t>
      </w:r>
      <w:bookmarkEnd w:id="72"/>
      <w:bookmarkEnd w:id="73"/>
      <w:bookmarkEnd w:id="74"/>
      <w:bookmarkEnd w:id="75"/>
    </w:p>
    <w:p w14:paraId="05263DCF" w14:textId="383F15B4" w:rsidR="006832DF" w:rsidRPr="00F42B59" w:rsidRDefault="006832DF" w:rsidP="006832DF">
      <w:pPr>
        <w:shd w:val="clear" w:color="auto" w:fill="FFFFFF"/>
        <w:tabs>
          <w:tab w:val="left" w:pos="442"/>
        </w:tabs>
        <w:spacing w:line="360" w:lineRule="auto"/>
        <w:ind w:firstLine="567"/>
        <w:rPr>
          <w:rFonts w:eastAsia="Calibri"/>
          <w:bCs/>
          <w:color w:val="000000" w:themeColor="text1"/>
          <w:szCs w:val="28"/>
        </w:rPr>
      </w:pPr>
      <w:bookmarkStart w:id="76" w:name="_Toc53172257"/>
      <w:bookmarkStart w:id="77" w:name="_Toc109913416"/>
      <w:r w:rsidRPr="00D53A05">
        <w:rPr>
          <w:rFonts w:eastAsia="Calibri"/>
          <w:bCs/>
          <w:szCs w:val="28"/>
        </w:rPr>
        <w:t xml:space="preserve">1. Информационно-правовая </w:t>
      </w:r>
      <w:r w:rsidRPr="00F42B59">
        <w:rPr>
          <w:rFonts w:eastAsia="Calibri"/>
          <w:bCs/>
          <w:color w:val="000000" w:themeColor="text1"/>
          <w:szCs w:val="28"/>
        </w:rPr>
        <w:t>система «Гарант»</w:t>
      </w:r>
      <w:r>
        <w:rPr>
          <w:rFonts w:eastAsia="Calibri"/>
          <w:bCs/>
          <w:color w:val="000000" w:themeColor="text1"/>
          <w:szCs w:val="28"/>
        </w:rPr>
        <w:t>.</w:t>
      </w:r>
    </w:p>
    <w:p w14:paraId="271DF336" w14:textId="306EE0B2" w:rsidR="006832DF" w:rsidRPr="00F42B59" w:rsidRDefault="006832DF" w:rsidP="006832DF">
      <w:pPr>
        <w:shd w:val="clear" w:color="auto" w:fill="FFFFFF"/>
        <w:tabs>
          <w:tab w:val="left" w:pos="442"/>
        </w:tabs>
        <w:spacing w:line="360" w:lineRule="auto"/>
        <w:ind w:firstLine="567"/>
        <w:rPr>
          <w:rFonts w:eastAsia="Calibri"/>
          <w:bCs/>
          <w:color w:val="000000" w:themeColor="text1"/>
          <w:szCs w:val="28"/>
        </w:rPr>
      </w:pPr>
      <w:r w:rsidRPr="00F42B59">
        <w:rPr>
          <w:rFonts w:eastAsia="Calibri"/>
          <w:bCs/>
          <w:color w:val="000000" w:themeColor="text1"/>
          <w:szCs w:val="28"/>
        </w:rPr>
        <w:t>2. Информационно-правовая система «Консультант Плюс»</w:t>
      </w:r>
      <w:r>
        <w:rPr>
          <w:rFonts w:eastAsia="Calibri"/>
          <w:bCs/>
          <w:color w:val="000000" w:themeColor="text1"/>
          <w:szCs w:val="28"/>
        </w:rPr>
        <w:t>.</w:t>
      </w:r>
    </w:p>
    <w:p w14:paraId="6A982EC6" w14:textId="5719D572" w:rsidR="00786347" w:rsidRPr="00D719AB" w:rsidRDefault="00786347" w:rsidP="001756BF">
      <w:pPr>
        <w:pStyle w:val="1"/>
      </w:pPr>
      <w:r w:rsidRPr="00D719AB">
        <w:t>11.3. Сертифицированные программные и аппаратные средства защиты информации</w:t>
      </w:r>
      <w:bookmarkEnd w:id="76"/>
      <w:bookmarkEnd w:id="77"/>
    </w:p>
    <w:p w14:paraId="6B4749B4" w14:textId="77777777" w:rsidR="00786347" w:rsidRPr="00D719AB" w:rsidRDefault="00786347" w:rsidP="00B0140A">
      <w:pPr>
        <w:spacing w:line="360" w:lineRule="auto"/>
        <w:ind w:firstLine="709"/>
        <w:rPr>
          <w:bCs/>
          <w:szCs w:val="28"/>
        </w:rPr>
      </w:pPr>
      <w:r w:rsidRPr="00D719AB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D719AB" w:rsidRDefault="00786347" w:rsidP="001756BF">
      <w:pPr>
        <w:pStyle w:val="1"/>
      </w:pPr>
      <w:bookmarkStart w:id="78" w:name="_Toc53172258"/>
      <w:bookmarkStart w:id="79" w:name="_Toc109913417"/>
      <w:r w:rsidRPr="00D719AB">
        <w:t>12. Описание материально-технической базы, необходимой для осуществления образовательного процесса по дисциплине</w:t>
      </w:r>
      <w:bookmarkEnd w:id="78"/>
      <w:bookmarkEnd w:id="79"/>
    </w:p>
    <w:p w14:paraId="3806DB37" w14:textId="77777777" w:rsidR="00786347" w:rsidRPr="00D719AB" w:rsidRDefault="0078634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D719AB" w:rsidRDefault="00704CAE" w:rsidP="00371792"/>
    <w:sectPr w:rsidR="00704CAE" w:rsidRPr="00D719AB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66CB2" w14:textId="77777777" w:rsidR="00E67B48" w:rsidRDefault="00E67B48" w:rsidP="00484A86">
      <w:r>
        <w:separator/>
      </w:r>
    </w:p>
  </w:endnote>
  <w:endnote w:type="continuationSeparator" w:id="0">
    <w:p w14:paraId="1FFD2773" w14:textId="77777777" w:rsidR="00E67B48" w:rsidRDefault="00E67B48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D5363F" w:rsidRDefault="00D5363F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D5363F" w:rsidRDefault="00D5363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34974A3B" w:rsidR="00D5363F" w:rsidRDefault="00D5363F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A731A">
      <w:rPr>
        <w:rStyle w:val="af"/>
        <w:noProof/>
      </w:rPr>
      <w:t>21</w:t>
    </w:r>
    <w:r>
      <w:rPr>
        <w:rStyle w:val="af"/>
      </w:rPr>
      <w:fldChar w:fldCharType="end"/>
    </w:r>
  </w:p>
  <w:p w14:paraId="7465D0FB" w14:textId="77777777" w:rsidR="00D5363F" w:rsidRDefault="00D5363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FFCBC" w14:textId="77777777" w:rsidR="00E67B48" w:rsidRDefault="00E67B48" w:rsidP="00484A86">
      <w:r>
        <w:separator/>
      </w:r>
    </w:p>
  </w:footnote>
  <w:footnote w:type="continuationSeparator" w:id="0">
    <w:p w14:paraId="2D4546FD" w14:textId="77777777" w:rsidR="00E67B48" w:rsidRDefault="00E67B48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D5363F" w:rsidRDefault="00D5363F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D5363F" w:rsidRDefault="00D5363F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D5363F" w:rsidRDefault="00D5363F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45A5"/>
    <w:multiLevelType w:val="hybridMultilevel"/>
    <w:tmpl w:val="2E4EF436"/>
    <w:lvl w:ilvl="0" w:tplc="B0D8FB3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13A55F40"/>
    <w:multiLevelType w:val="singleLevel"/>
    <w:tmpl w:val="674EA2F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40325"/>
    <w:multiLevelType w:val="singleLevel"/>
    <w:tmpl w:val="23F48F86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0620D76"/>
    <w:multiLevelType w:val="hybridMultilevel"/>
    <w:tmpl w:val="222C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9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22B35BF1"/>
    <w:multiLevelType w:val="hybridMultilevel"/>
    <w:tmpl w:val="D006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9797B"/>
    <w:multiLevelType w:val="hybridMultilevel"/>
    <w:tmpl w:val="60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A0556"/>
    <w:multiLevelType w:val="hybridMultilevel"/>
    <w:tmpl w:val="6ED0C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B3EED"/>
    <w:multiLevelType w:val="hybridMultilevel"/>
    <w:tmpl w:val="7B20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824EFC"/>
    <w:multiLevelType w:val="hybridMultilevel"/>
    <w:tmpl w:val="F29C142C"/>
    <w:lvl w:ilvl="0" w:tplc="2CB0E17E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20C799F"/>
    <w:multiLevelType w:val="hybridMultilevel"/>
    <w:tmpl w:val="18806F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93686"/>
    <w:multiLevelType w:val="hybridMultilevel"/>
    <w:tmpl w:val="E608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E223E"/>
    <w:multiLevelType w:val="hybridMultilevel"/>
    <w:tmpl w:val="5406C200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0" w15:restartNumberingAfterBreak="0">
    <w:nsid w:val="4CA34CC3"/>
    <w:multiLevelType w:val="hybridMultilevel"/>
    <w:tmpl w:val="460CBFCA"/>
    <w:lvl w:ilvl="0" w:tplc="CC22AB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3416D7"/>
    <w:multiLevelType w:val="multilevel"/>
    <w:tmpl w:val="F9E806C6"/>
    <w:lvl w:ilvl="0">
      <w:start w:val="1"/>
      <w:numFmt w:val="lowerLetter"/>
      <w:lvlText w:val="%1)"/>
      <w:lvlJc w:val="left"/>
      <w:pPr>
        <w:ind w:left="1062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hint="default"/>
        <w:b/>
        <w:sz w:val="28"/>
      </w:rPr>
    </w:lvl>
  </w:abstractNum>
  <w:abstractNum w:abstractNumId="22" w15:restartNumberingAfterBreak="0">
    <w:nsid w:val="4DC24F8B"/>
    <w:multiLevelType w:val="hybridMultilevel"/>
    <w:tmpl w:val="95205B3C"/>
    <w:lvl w:ilvl="0" w:tplc="D7F22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62150E"/>
    <w:multiLevelType w:val="hybridMultilevel"/>
    <w:tmpl w:val="0D5CC6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0DA0CED"/>
    <w:multiLevelType w:val="hybridMultilevel"/>
    <w:tmpl w:val="02B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079CD"/>
    <w:multiLevelType w:val="hybridMultilevel"/>
    <w:tmpl w:val="FE30F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B74EB"/>
    <w:multiLevelType w:val="hybridMultilevel"/>
    <w:tmpl w:val="661A7D74"/>
    <w:lvl w:ilvl="0" w:tplc="9C6C4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A622B58"/>
    <w:multiLevelType w:val="hybridMultilevel"/>
    <w:tmpl w:val="0E4E2144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032E26"/>
    <w:multiLevelType w:val="hybridMultilevel"/>
    <w:tmpl w:val="E7B46FEA"/>
    <w:lvl w:ilvl="0" w:tplc="0592249C">
      <w:start w:val="1"/>
      <w:numFmt w:val="decimal"/>
      <w:lvlText w:val="%1."/>
      <w:legacy w:legacy="1" w:legacySpace="0" w:legacyIndent="427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1" w15:restartNumberingAfterBreak="0">
    <w:nsid w:val="5FA471C0"/>
    <w:multiLevelType w:val="hybridMultilevel"/>
    <w:tmpl w:val="63702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0C5921"/>
    <w:multiLevelType w:val="hybridMultilevel"/>
    <w:tmpl w:val="1A464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7A158C9"/>
    <w:multiLevelType w:val="hybridMultilevel"/>
    <w:tmpl w:val="CE96E5C2"/>
    <w:lvl w:ilvl="0" w:tplc="BF744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4A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326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2F85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92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6DA0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BE67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28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B88A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4" w15:restartNumberingAfterBreak="0">
    <w:nsid w:val="69F94665"/>
    <w:multiLevelType w:val="hybridMultilevel"/>
    <w:tmpl w:val="9374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C4BC4"/>
    <w:multiLevelType w:val="hybridMultilevel"/>
    <w:tmpl w:val="BBF8C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258CF"/>
    <w:multiLevelType w:val="hybridMultilevel"/>
    <w:tmpl w:val="A94EB25C"/>
    <w:lvl w:ilvl="0" w:tplc="0808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D949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E6B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0C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BCC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941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A03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56E3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128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7" w15:restartNumberingAfterBreak="0">
    <w:nsid w:val="702A3AC2"/>
    <w:multiLevelType w:val="hybridMultilevel"/>
    <w:tmpl w:val="7A2ED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04140EF"/>
    <w:multiLevelType w:val="hybridMultilevel"/>
    <w:tmpl w:val="C32AD3C8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F57717D"/>
    <w:multiLevelType w:val="hybridMultilevel"/>
    <w:tmpl w:val="4FB683C4"/>
    <w:lvl w:ilvl="0" w:tplc="79B82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A9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201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26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588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67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34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CC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7"/>
  </w:num>
  <w:num w:numId="5">
    <w:abstractNumId w:val="12"/>
  </w:num>
  <w:num w:numId="6">
    <w:abstractNumId w:val="30"/>
  </w:num>
  <w:num w:numId="7">
    <w:abstractNumId w:val="24"/>
  </w:num>
  <w:num w:numId="8">
    <w:abstractNumId w:val="28"/>
  </w:num>
  <w:num w:numId="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8"/>
  </w:num>
  <w:num w:numId="12">
    <w:abstractNumId w:val="25"/>
  </w:num>
  <w:num w:numId="13">
    <w:abstractNumId w:val="31"/>
  </w:num>
  <w:num w:numId="14">
    <w:abstractNumId w:val="32"/>
  </w:num>
  <w:num w:numId="15">
    <w:abstractNumId w:val="40"/>
  </w:num>
  <w:num w:numId="16">
    <w:abstractNumId w:val="22"/>
  </w:num>
  <w:num w:numId="17">
    <w:abstractNumId w:val="3"/>
  </w:num>
  <w:num w:numId="18">
    <w:abstractNumId w:val="14"/>
  </w:num>
  <w:num w:numId="19">
    <w:abstractNumId w:val="33"/>
  </w:num>
  <w:num w:numId="20">
    <w:abstractNumId w:val="36"/>
  </w:num>
  <w:num w:numId="21">
    <w:abstractNumId w:val="27"/>
  </w:num>
  <w:num w:numId="22">
    <w:abstractNumId w:val="8"/>
  </w:num>
  <w:num w:numId="23">
    <w:abstractNumId w:val="21"/>
  </w:num>
  <w:num w:numId="24">
    <w:abstractNumId w:val="37"/>
  </w:num>
  <w:num w:numId="25">
    <w:abstractNumId w:val="10"/>
  </w:num>
  <w:num w:numId="26">
    <w:abstractNumId w:val="7"/>
  </w:num>
  <w:num w:numId="27">
    <w:abstractNumId w:val="16"/>
  </w:num>
  <w:num w:numId="28">
    <w:abstractNumId w:val="15"/>
  </w:num>
  <w:num w:numId="29">
    <w:abstractNumId w:val="13"/>
  </w:num>
  <w:num w:numId="30">
    <w:abstractNumId w:val="2"/>
  </w:num>
  <w:num w:numId="31">
    <w:abstractNumId w:val="20"/>
  </w:num>
  <w:num w:numId="32">
    <w:abstractNumId w:val="34"/>
  </w:num>
  <w:num w:numId="33">
    <w:abstractNumId w:val="26"/>
  </w:num>
  <w:num w:numId="34">
    <w:abstractNumId w:val="6"/>
  </w:num>
  <w:num w:numId="35">
    <w:abstractNumId w:val="29"/>
  </w:num>
  <w:num w:numId="36">
    <w:abstractNumId w:val="4"/>
  </w:num>
  <w:num w:numId="37">
    <w:abstractNumId w:val="1"/>
  </w:num>
  <w:num w:numId="38">
    <w:abstractNumId w:val="42"/>
  </w:num>
  <w:num w:numId="39">
    <w:abstractNumId w:val="19"/>
  </w:num>
  <w:num w:numId="40">
    <w:abstractNumId w:val="35"/>
  </w:num>
  <w:num w:numId="41">
    <w:abstractNumId w:val="38"/>
  </w:num>
  <w:num w:numId="42">
    <w:abstractNumId w:val="11"/>
  </w:num>
  <w:num w:numId="4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529F"/>
    <w:rsid w:val="0001758F"/>
    <w:rsid w:val="000276FF"/>
    <w:rsid w:val="0003019C"/>
    <w:rsid w:val="000318FB"/>
    <w:rsid w:val="000342D7"/>
    <w:rsid w:val="0004570C"/>
    <w:rsid w:val="0004590F"/>
    <w:rsid w:val="00047D28"/>
    <w:rsid w:val="0005641F"/>
    <w:rsid w:val="00056E98"/>
    <w:rsid w:val="000574C3"/>
    <w:rsid w:val="00062EAF"/>
    <w:rsid w:val="000A52A9"/>
    <w:rsid w:val="000B1F64"/>
    <w:rsid w:val="000B38BF"/>
    <w:rsid w:val="000B51BC"/>
    <w:rsid w:val="000C64A9"/>
    <w:rsid w:val="000E53B3"/>
    <w:rsid w:val="000F0EE4"/>
    <w:rsid w:val="000F3487"/>
    <w:rsid w:val="000F4D47"/>
    <w:rsid w:val="000F5981"/>
    <w:rsid w:val="00105ADA"/>
    <w:rsid w:val="00106ACE"/>
    <w:rsid w:val="001152D5"/>
    <w:rsid w:val="00117745"/>
    <w:rsid w:val="00121D2A"/>
    <w:rsid w:val="001263C5"/>
    <w:rsid w:val="00133930"/>
    <w:rsid w:val="00136613"/>
    <w:rsid w:val="001369ED"/>
    <w:rsid w:val="0015112C"/>
    <w:rsid w:val="0015467B"/>
    <w:rsid w:val="0015694D"/>
    <w:rsid w:val="00165380"/>
    <w:rsid w:val="001756BF"/>
    <w:rsid w:val="00194BF3"/>
    <w:rsid w:val="001A362A"/>
    <w:rsid w:val="001A6C4A"/>
    <w:rsid w:val="001B10B4"/>
    <w:rsid w:val="001B5ECF"/>
    <w:rsid w:val="001C0ACC"/>
    <w:rsid w:val="001C0EDE"/>
    <w:rsid w:val="001C1174"/>
    <w:rsid w:val="001E1D66"/>
    <w:rsid w:val="001E1D6E"/>
    <w:rsid w:val="001F7F2D"/>
    <w:rsid w:val="00204681"/>
    <w:rsid w:val="0020517E"/>
    <w:rsid w:val="00211A58"/>
    <w:rsid w:val="00217002"/>
    <w:rsid w:val="0022437F"/>
    <w:rsid w:val="00226B07"/>
    <w:rsid w:val="0024225F"/>
    <w:rsid w:val="00243BAA"/>
    <w:rsid w:val="0025183B"/>
    <w:rsid w:val="00264C0B"/>
    <w:rsid w:val="002762E5"/>
    <w:rsid w:val="002926CE"/>
    <w:rsid w:val="00293627"/>
    <w:rsid w:val="002C12CB"/>
    <w:rsid w:val="002C63B0"/>
    <w:rsid w:val="002D6A5E"/>
    <w:rsid w:val="002D753C"/>
    <w:rsid w:val="002E0B60"/>
    <w:rsid w:val="002E15CD"/>
    <w:rsid w:val="002E1FFA"/>
    <w:rsid w:val="002F0BD1"/>
    <w:rsid w:val="002F4F59"/>
    <w:rsid w:val="003077A9"/>
    <w:rsid w:val="0031050E"/>
    <w:rsid w:val="00314643"/>
    <w:rsid w:val="003148F9"/>
    <w:rsid w:val="00325B5B"/>
    <w:rsid w:val="003372C5"/>
    <w:rsid w:val="0034652C"/>
    <w:rsid w:val="00353B10"/>
    <w:rsid w:val="00361A7B"/>
    <w:rsid w:val="00371792"/>
    <w:rsid w:val="00382C42"/>
    <w:rsid w:val="003A7B5A"/>
    <w:rsid w:val="003B1F44"/>
    <w:rsid w:val="003B2564"/>
    <w:rsid w:val="003B3EF0"/>
    <w:rsid w:val="003B4D28"/>
    <w:rsid w:val="003C3377"/>
    <w:rsid w:val="003C6308"/>
    <w:rsid w:val="003E15A8"/>
    <w:rsid w:val="003E47AB"/>
    <w:rsid w:val="003F1994"/>
    <w:rsid w:val="003F1A68"/>
    <w:rsid w:val="003F6B92"/>
    <w:rsid w:val="00406067"/>
    <w:rsid w:val="004116C0"/>
    <w:rsid w:val="00411805"/>
    <w:rsid w:val="004149A3"/>
    <w:rsid w:val="00422C60"/>
    <w:rsid w:val="00424350"/>
    <w:rsid w:val="004260F6"/>
    <w:rsid w:val="00436A34"/>
    <w:rsid w:val="00436B75"/>
    <w:rsid w:val="00446FF3"/>
    <w:rsid w:val="00455575"/>
    <w:rsid w:val="00466E0F"/>
    <w:rsid w:val="004671F1"/>
    <w:rsid w:val="00477641"/>
    <w:rsid w:val="00484A86"/>
    <w:rsid w:val="00484F77"/>
    <w:rsid w:val="00490563"/>
    <w:rsid w:val="004B260B"/>
    <w:rsid w:val="004C1006"/>
    <w:rsid w:val="004C545E"/>
    <w:rsid w:val="004D13E5"/>
    <w:rsid w:val="004E4D78"/>
    <w:rsid w:val="004F0B81"/>
    <w:rsid w:val="004F298A"/>
    <w:rsid w:val="004F54CE"/>
    <w:rsid w:val="00506767"/>
    <w:rsid w:val="00515C4B"/>
    <w:rsid w:val="005413E5"/>
    <w:rsid w:val="0054319F"/>
    <w:rsid w:val="0054730C"/>
    <w:rsid w:val="005636E9"/>
    <w:rsid w:val="00564A7B"/>
    <w:rsid w:val="0057137E"/>
    <w:rsid w:val="0057171E"/>
    <w:rsid w:val="005755CD"/>
    <w:rsid w:val="005A465F"/>
    <w:rsid w:val="005A4710"/>
    <w:rsid w:val="005C6DDD"/>
    <w:rsid w:val="005D32B6"/>
    <w:rsid w:val="005D3D3D"/>
    <w:rsid w:val="005F4E20"/>
    <w:rsid w:val="005F5C94"/>
    <w:rsid w:val="00602A64"/>
    <w:rsid w:val="00602A91"/>
    <w:rsid w:val="00622314"/>
    <w:rsid w:val="006315D0"/>
    <w:rsid w:val="00637FFD"/>
    <w:rsid w:val="00642D3B"/>
    <w:rsid w:val="00642E0C"/>
    <w:rsid w:val="00653E05"/>
    <w:rsid w:val="0066436B"/>
    <w:rsid w:val="00671FF9"/>
    <w:rsid w:val="006745C2"/>
    <w:rsid w:val="006832DF"/>
    <w:rsid w:val="00692911"/>
    <w:rsid w:val="00694B21"/>
    <w:rsid w:val="006A731A"/>
    <w:rsid w:val="006B13D1"/>
    <w:rsid w:val="006C22BF"/>
    <w:rsid w:val="006D328D"/>
    <w:rsid w:val="006D588D"/>
    <w:rsid w:val="006E73D3"/>
    <w:rsid w:val="006E76FC"/>
    <w:rsid w:val="006F0377"/>
    <w:rsid w:val="006F2793"/>
    <w:rsid w:val="006F4266"/>
    <w:rsid w:val="00704CAE"/>
    <w:rsid w:val="007220B5"/>
    <w:rsid w:val="007239A3"/>
    <w:rsid w:val="00730E64"/>
    <w:rsid w:val="00734994"/>
    <w:rsid w:val="00734F17"/>
    <w:rsid w:val="007429A0"/>
    <w:rsid w:val="0074595A"/>
    <w:rsid w:val="00752FF0"/>
    <w:rsid w:val="0075649C"/>
    <w:rsid w:val="0078073C"/>
    <w:rsid w:val="00784DF6"/>
    <w:rsid w:val="00786347"/>
    <w:rsid w:val="007A6A6F"/>
    <w:rsid w:val="007B751C"/>
    <w:rsid w:val="007D3818"/>
    <w:rsid w:val="007D59B6"/>
    <w:rsid w:val="007E3B52"/>
    <w:rsid w:val="007E412A"/>
    <w:rsid w:val="007F3023"/>
    <w:rsid w:val="0080462C"/>
    <w:rsid w:val="008101C3"/>
    <w:rsid w:val="00815BD9"/>
    <w:rsid w:val="00816FE5"/>
    <w:rsid w:val="00825155"/>
    <w:rsid w:val="0082710A"/>
    <w:rsid w:val="00840CA9"/>
    <w:rsid w:val="00841351"/>
    <w:rsid w:val="008474D4"/>
    <w:rsid w:val="0085794B"/>
    <w:rsid w:val="00871A6E"/>
    <w:rsid w:val="0087623E"/>
    <w:rsid w:val="008861A3"/>
    <w:rsid w:val="00886C77"/>
    <w:rsid w:val="00891717"/>
    <w:rsid w:val="008966D1"/>
    <w:rsid w:val="008B2466"/>
    <w:rsid w:val="008C0527"/>
    <w:rsid w:val="008C3770"/>
    <w:rsid w:val="008C40F1"/>
    <w:rsid w:val="008D4D44"/>
    <w:rsid w:val="008E1B2A"/>
    <w:rsid w:val="008E3AA9"/>
    <w:rsid w:val="008E74C5"/>
    <w:rsid w:val="008F7202"/>
    <w:rsid w:val="009001F2"/>
    <w:rsid w:val="00911CE3"/>
    <w:rsid w:val="0091280B"/>
    <w:rsid w:val="00915742"/>
    <w:rsid w:val="0091692D"/>
    <w:rsid w:val="00927A92"/>
    <w:rsid w:val="009315D1"/>
    <w:rsid w:val="009339B6"/>
    <w:rsid w:val="00947C57"/>
    <w:rsid w:val="00951501"/>
    <w:rsid w:val="00982999"/>
    <w:rsid w:val="0098534E"/>
    <w:rsid w:val="0098563A"/>
    <w:rsid w:val="00997CF0"/>
    <w:rsid w:val="009A263E"/>
    <w:rsid w:val="009A2833"/>
    <w:rsid w:val="009A4780"/>
    <w:rsid w:val="009A61D4"/>
    <w:rsid w:val="009B4B99"/>
    <w:rsid w:val="009C23F9"/>
    <w:rsid w:val="009C29C2"/>
    <w:rsid w:val="009D4789"/>
    <w:rsid w:val="009D4A8A"/>
    <w:rsid w:val="009E075C"/>
    <w:rsid w:val="009F3B35"/>
    <w:rsid w:val="009F6BD2"/>
    <w:rsid w:val="00A20BC5"/>
    <w:rsid w:val="00A327F4"/>
    <w:rsid w:val="00A4558C"/>
    <w:rsid w:val="00A52039"/>
    <w:rsid w:val="00A6334E"/>
    <w:rsid w:val="00A63A1A"/>
    <w:rsid w:val="00A8492D"/>
    <w:rsid w:val="00A84E20"/>
    <w:rsid w:val="00A8552F"/>
    <w:rsid w:val="00A92106"/>
    <w:rsid w:val="00A974B0"/>
    <w:rsid w:val="00A97CB6"/>
    <w:rsid w:val="00AA1169"/>
    <w:rsid w:val="00AA1AAE"/>
    <w:rsid w:val="00AA715C"/>
    <w:rsid w:val="00AA7E8D"/>
    <w:rsid w:val="00AE12E2"/>
    <w:rsid w:val="00AE3C9A"/>
    <w:rsid w:val="00AE3E77"/>
    <w:rsid w:val="00AE7DE2"/>
    <w:rsid w:val="00B0140A"/>
    <w:rsid w:val="00B02669"/>
    <w:rsid w:val="00B03853"/>
    <w:rsid w:val="00B054D6"/>
    <w:rsid w:val="00B065C1"/>
    <w:rsid w:val="00B06811"/>
    <w:rsid w:val="00B12A47"/>
    <w:rsid w:val="00B221E0"/>
    <w:rsid w:val="00B22D32"/>
    <w:rsid w:val="00B37156"/>
    <w:rsid w:val="00B440AD"/>
    <w:rsid w:val="00B51DCE"/>
    <w:rsid w:val="00B60080"/>
    <w:rsid w:val="00B620BD"/>
    <w:rsid w:val="00B71399"/>
    <w:rsid w:val="00B72EAB"/>
    <w:rsid w:val="00B803D8"/>
    <w:rsid w:val="00B87658"/>
    <w:rsid w:val="00B93D71"/>
    <w:rsid w:val="00BA0CBA"/>
    <w:rsid w:val="00BA1F59"/>
    <w:rsid w:val="00BC02EB"/>
    <w:rsid w:val="00BC1684"/>
    <w:rsid w:val="00BC16B6"/>
    <w:rsid w:val="00BD2BF3"/>
    <w:rsid w:val="00BE7222"/>
    <w:rsid w:val="00BF0F55"/>
    <w:rsid w:val="00BF1958"/>
    <w:rsid w:val="00BF1E7D"/>
    <w:rsid w:val="00C04B9D"/>
    <w:rsid w:val="00C27772"/>
    <w:rsid w:val="00C34339"/>
    <w:rsid w:val="00C34C50"/>
    <w:rsid w:val="00C46958"/>
    <w:rsid w:val="00C521C9"/>
    <w:rsid w:val="00C84CF9"/>
    <w:rsid w:val="00C84FBD"/>
    <w:rsid w:val="00C85649"/>
    <w:rsid w:val="00C868D4"/>
    <w:rsid w:val="00C90448"/>
    <w:rsid w:val="00CA0C41"/>
    <w:rsid w:val="00CA6347"/>
    <w:rsid w:val="00CB0934"/>
    <w:rsid w:val="00CB70F4"/>
    <w:rsid w:val="00CC49B0"/>
    <w:rsid w:val="00CC5A4D"/>
    <w:rsid w:val="00CE0470"/>
    <w:rsid w:val="00CF4CBF"/>
    <w:rsid w:val="00D002F1"/>
    <w:rsid w:val="00D03330"/>
    <w:rsid w:val="00D03B17"/>
    <w:rsid w:val="00D11D61"/>
    <w:rsid w:val="00D13FEC"/>
    <w:rsid w:val="00D14A79"/>
    <w:rsid w:val="00D14B79"/>
    <w:rsid w:val="00D15F8D"/>
    <w:rsid w:val="00D20ADB"/>
    <w:rsid w:val="00D309D8"/>
    <w:rsid w:val="00D3590D"/>
    <w:rsid w:val="00D459AB"/>
    <w:rsid w:val="00D5363F"/>
    <w:rsid w:val="00D548F7"/>
    <w:rsid w:val="00D56FBF"/>
    <w:rsid w:val="00D605CD"/>
    <w:rsid w:val="00D62D4D"/>
    <w:rsid w:val="00D679BF"/>
    <w:rsid w:val="00D719AB"/>
    <w:rsid w:val="00D80248"/>
    <w:rsid w:val="00D860C9"/>
    <w:rsid w:val="00D87B71"/>
    <w:rsid w:val="00D90EEF"/>
    <w:rsid w:val="00D97CF8"/>
    <w:rsid w:val="00DA1CF8"/>
    <w:rsid w:val="00DB11A9"/>
    <w:rsid w:val="00DB3178"/>
    <w:rsid w:val="00DB500B"/>
    <w:rsid w:val="00DB7ACE"/>
    <w:rsid w:val="00DC021B"/>
    <w:rsid w:val="00DC3CD2"/>
    <w:rsid w:val="00DC50BE"/>
    <w:rsid w:val="00DD69A3"/>
    <w:rsid w:val="00DE58B2"/>
    <w:rsid w:val="00DF56F8"/>
    <w:rsid w:val="00E17B36"/>
    <w:rsid w:val="00E226E0"/>
    <w:rsid w:val="00E37F2D"/>
    <w:rsid w:val="00E43BAB"/>
    <w:rsid w:val="00E52049"/>
    <w:rsid w:val="00E576BE"/>
    <w:rsid w:val="00E67B48"/>
    <w:rsid w:val="00E71F15"/>
    <w:rsid w:val="00E74482"/>
    <w:rsid w:val="00E906DD"/>
    <w:rsid w:val="00E94255"/>
    <w:rsid w:val="00EA41C5"/>
    <w:rsid w:val="00EA599F"/>
    <w:rsid w:val="00EB26A4"/>
    <w:rsid w:val="00EB3B1B"/>
    <w:rsid w:val="00EB7577"/>
    <w:rsid w:val="00EC4755"/>
    <w:rsid w:val="00EC7C6D"/>
    <w:rsid w:val="00ED1848"/>
    <w:rsid w:val="00ED4ABB"/>
    <w:rsid w:val="00EE1EEC"/>
    <w:rsid w:val="00EE3C70"/>
    <w:rsid w:val="00EE3CAF"/>
    <w:rsid w:val="00EF0B6A"/>
    <w:rsid w:val="00EF4926"/>
    <w:rsid w:val="00EF555E"/>
    <w:rsid w:val="00F0001F"/>
    <w:rsid w:val="00F00587"/>
    <w:rsid w:val="00F00FDD"/>
    <w:rsid w:val="00F01A48"/>
    <w:rsid w:val="00F11414"/>
    <w:rsid w:val="00F2105C"/>
    <w:rsid w:val="00F26E88"/>
    <w:rsid w:val="00F27840"/>
    <w:rsid w:val="00F347CD"/>
    <w:rsid w:val="00F477E1"/>
    <w:rsid w:val="00F51B4A"/>
    <w:rsid w:val="00F528B2"/>
    <w:rsid w:val="00F552E0"/>
    <w:rsid w:val="00F86A25"/>
    <w:rsid w:val="00F97C92"/>
    <w:rsid w:val="00FA40F4"/>
    <w:rsid w:val="00FA56FC"/>
    <w:rsid w:val="00FB09DE"/>
    <w:rsid w:val="00FB2543"/>
    <w:rsid w:val="00FC246A"/>
    <w:rsid w:val="00FC3457"/>
    <w:rsid w:val="00FD4266"/>
    <w:rsid w:val="00FD4D2E"/>
    <w:rsid w:val="00FE0205"/>
    <w:rsid w:val="00FE4F96"/>
    <w:rsid w:val="00FE53BB"/>
    <w:rsid w:val="00FF3ECB"/>
    <w:rsid w:val="00FF643B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C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1756BF"/>
    <w:pPr>
      <w:keepNext/>
      <w:spacing w:line="360" w:lineRule="auto"/>
      <w:ind w:firstLine="70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6B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uiPriority w:val="3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F51B4A"/>
    <w:pPr>
      <w:tabs>
        <w:tab w:val="left" w:pos="560"/>
        <w:tab w:val="right" w:leader="dot" w:pos="9638"/>
      </w:tabs>
      <w:spacing w:line="276" w:lineRule="auto"/>
    </w:pPr>
    <w:rPr>
      <w:bCs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8861A3"/>
    <w:pPr>
      <w:tabs>
        <w:tab w:val="left" w:pos="993"/>
      </w:tabs>
      <w:spacing w:after="0" w:line="360" w:lineRule="auto"/>
      <w:ind w:firstLine="709"/>
    </w:pPr>
    <w:rPr>
      <w:b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576BE"/>
    <w:rPr>
      <w:color w:val="605E5C"/>
      <w:shd w:val="clear" w:color="auto" w:fill="E1DFDD"/>
    </w:rPr>
  </w:style>
  <w:style w:type="paragraph" w:customStyle="1" w:styleId="ConsPlusNormal">
    <w:name w:val="ConsPlusNormal"/>
    <w:rsid w:val="007F3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library.ru/item.asp?id=35510107" TargetMode="External"/><Relationship Id="rId18" Type="http://schemas.openxmlformats.org/officeDocument/2006/relationships/hyperlink" Target="http://www.jstor.org/" TargetMode="External"/><Relationship Id="rId26" Type="http://schemas.openxmlformats.org/officeDocument/2006/relationships/hyperlink" Target="http://www.gks.ru" TargetMode="External"/><Relationship Id="rId39" Type="http://schemas.openxmlformats.org/officeDocument/2006/relationships/hyperlink" Target="https://onlinelibrary.wiley.com/" TargetMode="External"/><Relationship Id="rId21" Type="http://schemas.openxmlformats.org/officeDocument/2006/relationships/hyperlink" Target="http://thomsonreuters.com/thomson-reuters-web-of-science/" TargetMode="External"/><Relationship Id="rId34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thomsonreuters.com/conference-proceedings-citation-index/" TargetMode="External"/><Relationship Id="rId20" Type="http://schemas.openxmlformats.org/officeDocument/2006/relationships/hyperlink" Target="http://www.scopus.com/" TargetMode="External"/><Relationship Id="rId29" Type="http://schemas.openxmlformats.org/officeDocument/2006/relationships/hyperlink" Target="http://www.tourism.gov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thomsonreuters.com/thomson-reuters-web-of-science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s://www.jstor.org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thomsonreuters.com/conference-proceedings-citation-index/" TargetMode="External"/><Relationship Id="rId23" Type="http://schemas.openxmlformats.org/officeDocument/2006/relationships/hyperlink" Target="http://thomsonreuters.com/thomson-reuters-web-of-science/" TargetMode="External"/><Relationship Id="rId28" Type="http://schemas.openxmlformats.org/officeDocument/2006/relationships/hyperlink" Target="http://www.rbk.ru" TargetMode="External"/><Relationship Id="rId36" Type="http://schemas.openxmlformats.org/officeDocument/2006/relationships/hyperlink" Target="https://www.emerald.com/insight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ncbi.nlm.nih.gov/pubmed/" TargetMode="External"/><Relationship Id="rId31" Type="http://schemas.openxmlformats.org/officeDocument/2006/relationships/hyperlink" Target="http://ebs.prospekt.org/books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blp.uni-trier.de/db/" TargetMode="External"/><Relationship Id="rId22" Type="http://schemas.openxmlformats.org/officeDocument/2006/relationships/hyperlink" Target="http://thomsonreuters.com/thomson-reuters-web-of-science/" TargetMode="External"/><Relationship Id="rId27" Type="http://schemas.openxmlformats.org/officeDocument/2006/relationships/hyperlink" Target="http://www.minfin.ru" TargetMode="External"/><Relationship Id="rId30" Type="http://schemas.openxmlformats.org/officeDocument/2006/relationships/hyperlink" Target="http://elib.fa.ru/" TargetMode="External"/><Relationship Id="rId35" Type="http://schemas.openxmlformats.org/officeDocument/2006/relationships/hyperlink" Target="http://www.sciencedirect.com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www.elibrary.ru/contents.asp?id=35510090" TargetMode="External"/><Relationship Id="rId17" Type="http://schemas.openxmlformats.org/officeDocument/2006/relationships/hyperlink" Target="http://www.jstor.org/" TargetMode="External"/><Relationship Id="rId25" Type="http://schemas.openxmlformats.org/officeDocument/2006/relationships/hyperlink" Target="http://www.cbr.ru" TargetMode="External"/><Relationship Id="rId33" Type="http://schemas.openxmlformats.org/officeDocument/2006/relationships/hyperlink" Target="https://spark-interfax.ru/" TargetMode="External"/><Relationship Id="rId38" Type="http://schemas.openxmlformats.org/officeDocument/2006/relationships/hyperlink" Target="https://www.oecd-ilibrary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A74E-C4A9-4B51-97DD-E47667FC6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31</Pages>
  <Words>8114</Words>
  <Characters>46251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Иванова Карина Николаевна</cp:lastModifiedBy>
  <cp:revision>7</cp:revision>
  <dcterms:created xsi:type="dcterms:W3CDTF">2023-04-03T10:22:00Z</dcterms:created>
  <dcterms:modified xsi:type="dcterms:W3CDTF">2023-05-11T08:50:00Z</dcterms:modified>
</cp:coreProperties>
</file>